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672"/>
        <w:gridCol w:w="4963"/>
      </w:tblGrid>
      <w:tr w:rsidR="007E5C7C" w:rsidRPr="000A7E94" w:rsidTr="00294653">
        <w:tc>
          <w:tcPr>
            <w:tcW w:w="2126" w:type="pct"/>
            <w:tcBorders>
              <w:right w:val="single" w:sz="4" w:space="0" w:color="auto"/>
            </w:tcBorders>
            <w:shd w:val="clear" w:color="auto" w:fill="auto"/>
          </w:tcPr>
          <w:p w:rsidR="007E5C7C" w:rsidRPr="000A7E94" w:rsidRDefault="007E5C7C" w:rsidP="00294653">
            <w:pPr>
              <w:spacing w:before="120"/>
              <w:jc w:val="center"/>
              <w:rPr>
                <w:rFonts w:ascii="Arial" w:eastAsia="Arial" w:hAnsi="Arial" w:cs="Arial"/>
                <w:b/>
                <w:sz w:val="20"/>
                <w:szCs w:val="20"/>
              </w:rPr>
            </w:pPr>
          </w:p>
        </w:tc>
        <w:tc>
          <w:tcPr>
            <w:tcW w:w="2874" w:type="pct"/>
            <w:tcBorders>
              <w:top w:val="single" w:sz="4" w:space="0" w:color="auto"/>
              <w:left w:val="single" w:sz="4" w:space="0" w:color="auto"/>
              <w:bottom w:val="single" w:sz="4" w:space="0" w:color="auto"/>
              <w:right w:val="single" w:sz="4" w:space="0" w:color="auto"/>
            </w:tcBorders>
            <w:shd w:val="clear" w:color="auto" w:fill="auto"/>
          </w:tcPr>
          <w:p w:rsidR="007E5C7C" w:rsidRPr="000A7E94" w:rsidRDefault="007E5C7C" w:rsidP="00294653">
            <w:pPr>
              <w:spacing w:before="120"/>
              <w:jc w:val="center"/>
              <w:rPr>
                <w:rFonts w:ascii="Arial" w:hAnsi="Arial" w:cs="Arial"/>
                <w:b/>
                <w:sz w:val="20"/>
                <w:szCs w:val="20"/>
                <w:lang w:val="nl-NL"/>
              </w:rPr>
            </w:pPr>
            <w:bookmarkStart w:id="0" w:name="_GoBack"/>
            <w:r w:rsidRPr="000A7E94">
              <w:rPr>
                <w:rFonts w:ascii="Arial" w:hAnsi="Arial" w:cs="Arial"/>
                <w:b/>
                <w:sz w:val="20"/>
                <w:szCs w:val="20"/>
                <w:lang w:val="nl-NL"/>
              </w:rPr>
              <w:t>Mẫu số 2-PNT</w:t>
            </w:r>
          </w:p>
          <w:bookmarkEnd w:id="0"/>
          <w:p w:rsidR="007E5C7C" w:rsidRPr="000A7E94" w:rsidRDefault="007E5C7C" w:rsidP="00294653">
            <w:pPr>
              <w:spacing w:before="120"/>
              <w:jc w:val="center"/>
              <w:rPr>
                <w:rFonts w:ascii="Arial" w:hAnsi="Arial" w:cs="Arial"/>
                <w:i/>
                <w:sz w:val="20"/>
                <w:szCs w:val="20"/>
                <w:lang w:val="nl-NL"/>
              </w:rPr>
            </w:pPr>
            <w:r w:rsidRPr="000A7E94">
              <w:rPr>
                <w:rFonts w:ascii="Arial" w:hAnsi="Arial" w:cs="Arial"/>
                <w:i/>
                <w:sz w:val="20"/>
                <w:szCs w:val="20"/>
                <w:lang w:val="nl-NL"/>
              </w:rPr>
              <w:t>(Ban hành kèm theo Thông tư số</w:t>
            </w:r>
            <w:r>
              <w:rPr>
                <w:rFonts w:ascii="Arial" w:hAnsi="Arial" w:cs="Arial"/>
                <w:i/>
                <w:sz w:val="20"/>
                <w:szCs w:val="20"/>
                <w:lang w:val="nl-NL"/>
              </w:rPr>
              <w:t xml:space="preserve"> </w:t>
            </w:r>
            <w:r w:rsidRPr="000A7E94">
              <w:rPr>
                <w:rFonts w:ascii="Arial" w:hAnsi="Arial" w:cs="Arial"/>
                <w:i/>
                <w:sz w:val="20"/>
                <w:szCs w:val="20"/>
                <w:lang w:val="nl-NL"/>
              </w:rPr>
              <w:t>67/2023/TT-BTC</w:t>
            </w:r>
            <w:r>
              <w:rPr>
                <w:rFonts w:ascii="Arial" w:hAnsi="Arial" w:cs="Arial"/>
                <w:i/>
                <w:sz w:val="20"/>
                <w:szCs w:val="20"/>
                <w:lang w:val="nl-NL"/>
              </w:rPr>
              <w:t xml:space="preserve"> </w:t>
            </w:r>
            <w:r w:rsidRPr="000A7E94">
              <w:rPr>
                <w:rFonts w:ascii="Arial" w:hAnsi="Arial" w:cs="Arial"/>
                <w:i/>
                <w:sz w:val="20"/>
                <w:szCs w:val="20"/>
                <w:lang w:val="nl-NL"/>
              </w:rPr>
              <w:t>ngày 02/11/2023 của Bộ trưởng Bộ Tài chính)</w:t>
            </w:r>
          </w:p>
        </w:tc>
      </w:tr>
    </w:tbl>
    <w:p w:rsidR="007E5C7C" w:rsidRPr="000A7E94" w:rsidRDefault="007E5C7C" w:rsidP="007E5C7C">
      <w:pPr>
        <w:spacing w:before="120"/>
        <w:jc w:val="center"/>
        <w:rPr>
          <w:rFonts w:ascii="Arial" w:eastAsia="Arial" w:hAnsi="Arial" w:cs="Arial"/>
          <w:b/>
          <w:sz w:val="20"/>
          <w:szCs w:val="20"/>
        </w:rPr>
      </w:pPr>
    </w:p>
    <w:p w:rsidR="007E5C7C" w:rsidRDefault="007E5C7C" w:rsidP="007E5C7C">
      <w:pPr>
        <w:spacing w:before="120"/>
        <w:rPr>
          <w:rFonts w:ascii="Arial" w:eastAsia="Arial" w:hAnsi="Arial" w:cs="Arial"/>
          <w:b/>
          <w:sz w:val="20"/>
          <w:szCs w:val="20"/>
        </w:rPr>
      </w:pPr>
    </w:p>
    <w:p w:rsidR="007E5C7C" w:rsidRPr="000A7E94" w:rsidRDefault="007E5C7C" w:rsidP="007E5C7C">
      <w:pPr>
        <w:spacing w:before="120"/>
        <w:jc w:val="center"/>
        <w:rPr>
          <w:rFonts w:ascii="Arial" w:eastAsia="Arial" w:hAnsi="Arial" w:cs="Arial"/>
          <w:b/>
          <w:sz w:val="20"/>
          <w:szCs w:val="20"/>
        </w:rPr>
      </w:pPr>
      <w:r w:rsidRPr="000A7E94">
        <w:rPr>
          <w:rFonts w:ascii="Arial" w:eastAsia="Arial" w:hAnsi="Arial" w:cs="Arial"/>
          <w:b/>
          <w:sz w:val="20"/>
          <w:szCs w:val="20"/>
        </w:rPr>
        <w:t>BÁO CÁO</w:t>
      </w:r>
    </w:p>
    <w:p w:rsidR="007E5C7C" w:rsidRPr="000A7E94" w:rsidRDefault="007E5C7C" w:rsidP="007E5C7C">
      <w:pPr>
        <w:spacing w:before="120"/>
        <w:jc w:val="center"/>
        <w:rPr>
          <w:rFonts w:ascii="Arial" w:eastAsia="Arial" w:hAnsi="Arial" w:cs="Arial"/>
          <w:b/>
          <w:noProof/>
          <w:sz w:val="20"/>
          <w:szCs w:val="20"/>
        </w:rPr>
      </w:pPr>
      <w:r w:rsidRPr="000A7E94">
        <w:rPr>
          <w:rFonts w:ascii="Arial" w:eastAsia="Arial" w:hAnsi="Arial" w:cs="Arial"/>
          <w:b/>
          <w:noProof/>
          <w:sz w:val="20"/>
          <w:szCs w:val="20"/>
        </w:rPr>
        <w:t>Doanh thu phí bảo hiểm</w:t>
      </w:r>
    </w:p>
    <w:p w:rsidR="007E5C7C" w:rsidRPr="000A7E94" w:rsidRDefault="007E5C7C" w:rsidP="007E5C7C">
      <w:pPr>
        <w:spacing w:before="120"/>
        <w:rPr>
          <w:rFonts w:ascii="Arial" w:eastAsia="Arial" w:hAnsi="Arial" w:cs="Arial"/>
          <w:sz w:val="20"/>
          <w:szCs w:val="20"/>
        </w:rPr>
      </w:pPr>
      <w:r w:rsidRPr="000A7E94">
        <w:rPr>
          <w:rFonts w:ascii="Arial" w:eastAsia="Arial" w:hAnsi="Arial" w:cs="Arial"/>
          <w:sz w:val="20"/>
          <w:szCs w:val="20"/>
        </w:rPr>
        <w:t>Tên doanh nghiệp bảo hiểm/Chi nhánh doanh nghiệp bảo hiểm phi nhân thọ nước ngoài:</w:t>
      </w:r>
      <w:r>
        <w:rPr>
          <w:rFonts w:ascii="Arial" w:eastAsia="Arial" w:hAnsi="Arial" w:cs="Arial"/>
          <w:sz w:val="20"/>
          <w:szCs w:val="20"/>
        </w:rPr>
        <w:t xml:space="preserve"> </w:t>
      </w:r>
    </w:p>
    <w:p w:rsidR="007E5C7C" w:rsidRPr="000A7E94" w:rsidRDefault="007E5C7C" w:rsidP="007E5C7C">
      <w:pPr>
        <w:spacing w:before="120"/>
        <w:rPr>
          <w:rFonts w:ascii="Arial" w:eastAsia="Arial" w:hAnsi="Arial" w:cs="Arial"/>
          <w:sz w:val="20"/>
          <w:szCs w:val="20"/>
        </w:rPr>
      </w:pPr>
      <w:r w:rsidRPr="000A7E94">
        <w:rPr>
          <w:rFonts w:ascii="Arial" w:eastAsia="Arial" w:hAnsi="Arial" w:cs="Arial"/>
          <w:sz w:val="20"/>
          <w:szCs w:val="20"/>
        </w:rPr>
        <w:t>Báo cáo quý (năm): ……………. từ ngày 01/…./……... đế</w:t>
      </w:r>
      <w:r>
        <w:rPr>
          <w:rFonts w:ascii="Arial" w:eastAsia="Arial" w:hAnsi="Arial" w:cs="Arial"/>
          <w:sz w:val="20"/>
          <w:szCs w:val="20"/>
        </w:rPr>
        <w:t>n ngày ……./……./………</w:t>
      </w:r>
    </w:p>
    <w:p w:rsidR="007E5C7C" w:rsidRPr="000A7E94" w:rsidRDefault="007E5C7C" w:rsidP="007E5C7C">
      <w:pPr>
        <w:spacing w:before="120"/>
        <w:jc w:val="right"/>
        <w:rPr>
          <w:rFonts w:ascii="Arial" w:eastAsia="Arial" w:hAnsi="Arial" w:cs="Arial"/>
          <w:i/>
          <w:sz w:val="20"/>
          <w:szCs w:val="20"/>
        </w:rPr>
      </w:pPr>
      <w:r w:rsidRPr="000A7E94">
        <w:rPr>
          <w:rFonts w:ascii="Arial" w:eastAsia="Arial" w:hAnsi="Arial" w:cs="Arial"/>
          <w:i/>
          <w:sz w:val="20"/>
          <w:szCs w:val="20"/>
        </w:rPr>
        <w:t>Đơn vị: Triệu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8"/>
        <w:gridCol w:w="2901"/>
        <w:gridCol w:w="934"/>
        <w:gridCol w:w="763"/>
        <w:gridCol w:w="892"/>
        <w:gridCol w:w="901"/>
        <w:gridCol w:w="789"/>
        <w:gridCol w:w="872"/>
      </w:tblGrid>
      <w:tr w:rsidR="007E5C7C" w:rsidRPr="000A7E94" w:rsidTr="00294653">
        <w:trPr>
          <w:cantSplit/>
          <w:tblHeader/>
        </w:trPr>
        <w:tc>
          <w:tcPr>
            <w:tcW w:w="335" w:type="pct"/>
            <w:vMerge w:val="restart"/>
            <w:shd w:val="clear" w:color="auto" w:fill="auto"/>
            <w:vAlign w:val="center"/>
          </w:tcPr>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lastRenderedPageBreak/>
              <w:t>STT</w:t>
            </w:r>
          </w:p>
        </w:tc>
        <w:tc>
          <w:tcPr>
            <w:tcW w:w="1681" w:type="pct"/>
            <w:vMerge w:val="restart"/>
            <w:shd w:val="clear" w:color="auto" w:fill="auto"/>
            <w:vAlign w:val="center"/>
          </w:tcPr>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t>Nghiệp vụ bảo hiểm</w:t>
            </w:r>
          </w:p>
        </w:tc>
        <w:tc>
          <w:tcPr>
            <w:tcW w:w="541" w:type="pct"/>
            <w:vMerge w:val="restart"/>
            <w:shd w:val="clear" w:color="auto" w:fill="auto"/>
            <w:vAlign w:val="center"/>
          </w:tcPr>
          <w:p w:rsidR="007E5C7C" w:rsidRPr="000A7E94" w:rsidRDefault="007E5C7C" w:rsidP="00294653">
            <w:pPr>
              <w:spacing w:before="120"/>
              <w:contextualSpacing/>
              <w:jc w:val="center"/>
              <w:rPr>
                <w:rFonts w:ascii="Arial" w:hAnsi="Arial" w:cs="Arial"/>
                <w:b/>
                <w:bCs/>
                <w:sz w:val="20"/>
                <w:szCs w:val="20"/>
              </w:rPr>
            </w:pPr>
            <w:r w:rsidRPr="000A7E94">
              <w:rPr>
                <w:rFonts w:ascii="Arial" w:hAnsi="Arial" w:cs="Arial"/>
                <w:b/>
                <w:bCs/>
                <w:sz w:val="20"/>
                <w:szCs w:val="20"/>
              </w:rPr>
              <w:t>Phí bảo hiểm gốc (sau khi đã trừ hoàn phí, giảm phí bảo hiểm)</w:t>
            </w:r>
          </w:p>
        </w:tc>
        <w:tc>
          <w:tcPr>
            <w:tcW w:w="959" w:type="pct"/>
            <w:gridSpan w:val="2"/>
            <w:shd w:val="clear" w:color="auto" w:fill="auto"/>
            <w:vAlign w:val="center"/>
          </w:tcPr>
          <w:p w:rsidR="007E5C7C" w:rsidRPr="000A7E94" w:rsidRDefault="007E5C7C" w:rsidP="00294653">
            <w:pPr>
              <w:spacing w:before="120"/>
              <w:contextualSpacing/>
              <w:jc w:val="center"/>
              <w:rPr>
                <w:rFonts w:ascii="Arial" w:hAnsi="Arial" w:cs="Arial"/>
                <w:b/>
                <w:bCs/>
                <w:sz w:val="20"/>
                <w:szCs w:val="20"/>
              </w:rPr>
            </w:pPr>
            <w:r w:rsidRPr="000A7E94">
              <w:rPr>
                <w:rFonts w:ascii="Arial" w:hAnsi="Arial" w:cs="Arial"/>
                <w:b/>
                <w:bCs/>
                <w:sz w:val="20"/>
                <w:szCs w:val="20"/>
              </w:rPr>
              <w:t>Nhận tái bảo hiểm</w:t>
            </w:r>
          </w:p>
          <w:p w:rsidR="007E5C7C" w:rsidRPr="000A7E94" w:rsidRDefault="007E5C7C" w:rsidP="00294653">
            <w:pPr>
              <w:spacing w:before="120"/>
              <w:contextualSpacing/>
              <w:jc w:val="center"/>
              <w:rPr>
                <w:rFonts w:ascii="Arial" w:hAnsi="Arial" w:cs="Arial"/>
                <w:b/>
                <w:bCs/>
                <w:sz w:val="20"/>
                <w:szCs w:val="20"/>
              </w:rPr>
            </w:pPr>
            <w:r w:rsidRPr="000A7E94">
              <w:rPr>
                <w:rFonts w:ascii="Arial" w:hAnsi="Arial" w:cs="Arial"/>
                <w:b/>
                <w:bCs/>
                <w:sz w:val="20"/>
                <w:szCs w:val="20"/>
              </w:rPr>
              <w:t>(sau khi đã trừ giảm phí, hoàn phí nhận tái bảo hiểm)</w:t>
            </w:r>
          </w:p>
        </w:tc>
        <w:tc>
          <w:tcPr>
            <w:tcW w:w="979" w:type="pct"/>
            <w:gridSpan w:val="2"/>
            <w:shd w:val="clear" w:color="auto" w:fill="auto"/>
            <w:vAlign w:val="center"/>
          </w:tcPr>
          <w:p w:rsidR="007E5C7C" w:rsidRPr="000A7E94" w:rsidRDefault="007E5C7C" w:rsidP="00294653">
            <w:pPr>
              <w:spacing w:before="120"/>
              <w:contextualSpacing/>
              <w:jc w:val="center"/>
              <w:rPr>
                <w:rFonts w:ascii="Arial" w:hAnsi="Arial" w:cs="Arial"/>
                <w:b/>
                <w:bCs/>
                <w:sz w:val="20"/>
                <w:szCs w:val="20"/>
              </w:rPr>
            </w:pPr>
            <w:r w:rsidRPr="000A7E94">
              <w:rPr>
                <w:rFonts w:ascii="Arial" w:hAnsi="Arial" w:cs="Arial"/>
                <w:b/>
                <w:bCs/>
                <w:sz w:val="20"/>
                <w:szCs w:val="20"/>
              </w:rPr>
              <w:t>Nhượng tái bảo hiểm</w:t>
            </w:r>
          </w:p>
          <w:p w:rsidR="007E5C7C" w:rsidRPr="000A7E94" w:rsidRDefault="007E5C7C" w:rsidP="00294653">
            <w:pPr>
              <w:spacing w:before="120"/>
              <w:contextualSpacing/>
              <w:jc w:val="center"/>
              <w:rPr>
                <w:rFonts w:ascii="Arial" w:hAnsi="Arial" w:cs="Arial"/>
                <w:b/>
                <w:bCs/>
                <w:sz w:val="20"/>
                <w:szCs w:val="20"/>
              </w:rPr>
            </w:pPr>
            <w:r w:rsidRPr="000A7E94">
              <w:rPr>
                <w:rFonts w:ascii="Arial" w:hAnsi="Arial" w:cs="Arial"/>
                <w:b/>
                <w:bCs/>
                <w:sz w:val="20"/>
                <w:szCs w:val="20"/>
              </w:rPr>
              <w:t>(sau khi đã trừ giảm phí, hoàn phí nhận tái bảo hiểm)</w:t>
            </w:r>
          </w:p>
        </w:tc>
        <w:tc>
          <w:tcPr>
            <w:tcW w:w="505" w:type="pct"/>
            <w:vMerge w:val="restart"/>
            <w:shd w:val="clear" w:color="auto" w:fill="auto"/>
            <w:vAlign w:val="center"/>
          </w:tcPr>
          <w:p w:rsidR="007E5C7C" w:rsidRPr="000A7E94" w:rsidRDefault="007E5C7C" w:rsidP="00294653">
            <w:pPr>
              <w:spacing w:before="120"/>
              <w:contextualSpacing/>
              <w:jc w:val="center"/>
              <w:rPr>
                <w:rFonts w:ascii="Arial" w:hAnsi="Arial" w:cs="Arial"/>
                <w:b/>
                <w:bCs/>
                <w:sz w:val="20"/>
                <w:szCs w:val="20"/>
              </w:rPr>
            </w:pPr>
            <w:r w:rsidRPr="000A7E94">
              <w:rPr>
                <w:rFonts w:ascii="Arial" w:hAnsi="Arial" w:cs="Arial"/>
                <w:b/>
                <w:bCs/>
                <w:sz w:val="20"/>
                <w:szCs w:val="20"/>
              </w:rPr>
              <w:t>Phí bảo hiểm giữ lại</w:t>
            </w:r>
          </w:p>
        </w:tc>
      </w:tr>
      <w:tr w:rsidR="007E5C7C" w:rsidRPr="000A7E94" w:rsidTr="00294653">
        <w:trPr>
          <w:cantSplit/>
          <w:tblHeader/>
        </w:trPr>
        <w:tc>
          <w:tcPr>
            <w:tcW w:w="335" w:type="pct"/>
            <w:vMerge/>
            <w:shd w:val="clear" w:color="auto" w:fill="auto"/>
            <w:vAlign w:val="center"/>
          </w:tcPr>
          <w:p w:rsidR="007E5C7C" w:rsidRPr="000A7E94" w:rsidRDefault="007E5C7C" w:rsidP="00294653">
            <w:pPr>
              <w:spacing w:before="120"/>
              <w:jc w:val="center"/>
              <w:rPr>
                <w:rFonts w:ascii="Arial" w:hAnsi="Arial" w:cs="Arial"/>
                <w:b/>
                <w:bCs/>
                <w:sz w:val="20"/>
                <w:szCs w:val="20"/>
              </w:rPr>
            </w:pPr>
          </w:p>
        </w:tc>
        <w:tc>
          <w:tcPr>
            <w:tcW w:w="1681" w:type="pct"/>
            <w:vMerge/>
            <w:shd w:val="clear" w:color="auto" w:fill="auto"/>
            <w:vAlign w:val="center"/>
          </w:tcPr>
          <w:p w:rsidR="007E5C7C" w:rsidRPr="000A7E94" w:rsidRDefault="007E5C7C" w:rsidP="00294653">
            <w:pPr>
              <w:spacing w:before="120"/>
              <w:jc w:val="center"/>
              <w:rPr>
                <w:rFonts w:ascii="Arial" w:hAnsi="Arial" w:cs="Arial"/>
                <w:b/>
                <w:bCs/>
                <w:sz w:val="20"/>
                <w:szCs w:val="20"/>
              </w:rPr>
            </w:pPr>
          </w:p>
        </w:tc>
        <w:tc>
          <w:tcPr>
            <w:tcW w:w="541" w:type="pct"/>
            <w:vMerge/>
            <w:shd w:val="clear" w:color="auto" w:fill="auto"/>
            <w:vAlign w:val="center"/>
          </w:tcPr>
          <w:p w:rsidR="007E5C7C" w:rsidRPr="000A7E94" w:rsidRDefault="007E5C7C" w:rsidP="00294653">
            <w:pPr>
              <w:spacing w:before="120"/>
              <w:jc w:val="center"/>
              <w:rPr>
                <w:rFonts w:ascii="Arial" w:hAnsi="Arial" w:cs="Arial"/>
                <w:b/>
                <w:bCs/>
                <w:sz w:val="20"/>
                <w:szCs w:val="20"/>
              </w:rPr>
            </w:pPr>
          </w:p>
        </w:tc>
        <w:tc>
          <w:tcPr>
            <w:tcW w:w="442" w:type="pct"/>
            <w:shd w:val="clear" w:color="auto" w:fill="auto"/>
            <w:vAlign w:val="center"/>
          </w:tcPr>
          <w:p w:rsidR="007E5C7C" w:rsidRPr="000A7E94" w:rsidRDefault="007E5C7C" w:rsidP="00294653">
            <w:pPr>
              <w:spacing w:before="120"/>
              <w:jc w:val="center"/>
              <w:rPr>
                <w:rFonts w:ascii="Arial" w:eastAsia="Arial" w:hAnsi="Arial" w:cs="Arial"/>
                <w:b/>
                <w:bCs/>
                <w:sz w:val="20"/>
                <w:szCs w:val="20"/>
              </w:rPr>
            </w:pPr>
            <w:r w:rsidRPr="000A7E94">
              <w:rPr>
                <w:rFonts w:ascii="Arial" w:eastAsia="Arial" w:hAnsi="Arial" w:cs="Arial"/>
                <w:b/>
                <w:bCs/>
                <w:sz w:val="20"/>
                <w:szCs w:val="20"/>
              </w:rPr>
              <w:t>Trong nước</w:t>
            </w:r>
          </w:p>
        </w:tc>
        <w:tc>
          <w:tcPr>
            <w:tcW w:w="517" w:type="pct"/>
            <w:shd w:val="clear" w:color="auto" w:fill="auto"/>
            <w:vAlign w:val="center"/>
          </w:tcPr>
          <w:p w:rsidR="007E5C7C" w:rsidRPr="000A7E94" w:rsidRDefault="007E5C7C" w:rsidP="00294653">
            <w:pPr>
              <w:spacing w:before="120"/>
              <w:jc w:val="center"/>
              <w:rPr>
                <w:rFonts w:ascii="Arial" w:eastAsia="Arial" w:hAnsi="Arial" w:cs="Arial"/>
                <w:b/>
                <w:bCs/>
                <w:sz w:val="20"/>
                <w:szCs w:val="20"/>
              </w:rPr>
            </w:pPr>
            <w:r w:rsidRPr="000A7E94">
              <w:rPr>
                <w:rFonts w:ascii="Arial" w:eastAsia="Arial" w:hAnsi="Arial" w:cs="Arial"/>
                <w:b/>
                <w:bCs/>
                <w:sz w:val="20"/>
                <w:szCs w:val="20"/>
              </w:rPr>
              <w:t>Ngoài nước</w:t>
            </w:r>
          </w:p>
        </w:tc>
        <w:tc>
          <w:tcPr>
            <w:tcW w:w="522" w:type="pct"/>
            <w:shd w:val="clear" w:color="auto" w:fill="auto"/>
            <w:vAlign w:val="center"/>
          </w:tcPr>
          <w:p w:rsidR="007E5C7C" w:rsidRPr="000A7E94" w:rsidRDefault="007E5C7C" w:rsidP="00294653">
            <w:pPr>
              <w:spacing w:before="120"/>
              <w:jc w:val="center"/>
              <w:rPr>
                <w:rFonts w:ascii="Arial" w:eastAsia="Arial" w:hAnsi="Arial" w:cs="Arial"/>
                <w:b/>
                <w:bCs/>
                <w:sz w:val="20"/>
                <w:szCs w:val="20"/>
              </w:rPr>
            </w:pPr>
            <w:r w:rsidRPr="000A7E94">
              <w:rPr>
                <w:rFonts w:ascii="Arial" w:eastAsia="Arial" w:hAnsi="Arial" w:cs="Arial"/>
                <w:b/>
                <w:bCs/>
                <w:sz w:val="20"/>
                <w:szCs w:val="20"/>
              </w:rPr>
              <w:t>Trong nước</w:t>
            </w:r>
          </w:p>
        </w:tc>
        <w:tc>
          <w:tcPr>
            <w:tcW w:w="457" w:type="pct"/>
            <w:shd w:val="clear" w:color="auto" w:fill="auto"/>
            <w:vAlign w:val="center"/>
          </w:tcPr>
          <w:p w:rsidR="007E5C7C" w:rsidRPr="000A7E94" w:rsidRDefault="007E5C7C" w:rsidP="00294653">
            <w:pPr>
              <w:spacing w:before="120"/>
              <w:jc w:val="center"/>
              <w:rPr>
                <w:rFonts w:ascii="Arial" w:eastAsia="Arial" w:hAnsi="Arial" w:cs="Arial"/>
                <w:b/>
                <w:bCs/>
                <w:sz w:val="20"/>
                <w:szCs w:val="20"/>
              </w:rPr>
            </w:pPr>
            <w:r w:rsidRPr="000A7E94">
              <w:rPr>
                <w:rFonts w:ascii="Arial" w:eastAsia="Arial" w:hAnsi="Arial" w:cs="Arial"/>
                <w:b/>
                <w:bCs/>
                <w:sz w:val="20"/>
                <w:szCs w:val="20"/>
              </w:rPr>
              <w:t>Ngoài nước</w:t>
            </w:r>
          </w:p>
        </w:tc>
        <w:tc>
          <w:tcPr>
            <w:tcW w:w="505" w:type="pct"/>
            <w:vMerge/>
            <w:shd w:val="clear" w:color="auto" w:fill="auto"/>
            <w:vAlign w:val="center"/>
          </w:tcPr>
          <w:p w:rsidR="007E5C7C" w:rsidRPr="000A7E94" w:rsidRDefault="007E5C7C" w:rsidP="00294653">
            <w:pPr>
              <w:spacing w:before="120"/>
              <w:jc w:val="center"/>
              <w:rPr>
                <w:rFonts w:ascii="Arial" w:hAnsi="Arial" w:cs="Arial"/>
                <w:b/>
                <w:bCs/>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t>(1)</w:t>
            </w:r>
          </w:p>
        </w:tc>
        <w:tc>
          <w:tcPr>
            <w:tcW w:w="1681" w:type="pct"/>
            <w:shd w:val="clear" w:color="auto" w:fill="auto"/>
            <w:vAlign w:val="center"/>
          </w:tcPr>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t>(2)</w:t>
            </w:r>
          </w:p>
        </w:tc>
        <w:tc>
          <w:tcPr>
            <w:tcW w:w="541" w:type="pct"/>
            <w:shd w:val="clear" w:color="auto" w:fill="auto"/>
            <w:vAlign w:val="center"/>
          </w:tcPr>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t>(3)</w:t>
            </w:r>
          </w:p>
        </w:tc>
        <w:tc>
          <w:tcPr>
            <w:tcW w:w="442" w:type="pct"/>
            <w:shd w:val="clear" w:color="auto" w:fill="auto"/>
            <w:vAlign w:val="center"/>
          </w:tcPr>
          <w:p w:rsidR="007E5C7C" w:rsidRPr="000A7E94" w:rsidRDefault="007E5C7C" w:rsidP="00294653">
            <w:pPr>
              <w:spacing w:before="120"/>
              <w:jc w:val="center"/>
              <w:rPr>
                <w:rFonts w:ascii="Arial" w:eastAsia="Arial" w:hAnsi="Arial" w:cs="Arial"/>
                <w:b/>
                <w:bCs/>
                <w:sz w:val="20"/>
                <w:szCs w:val="20"/>
              </w:rPr>
            </w:pPr>
            <w:r w:rsidRPr="000A7E94">
              <w:rPr>
                <w:rFonts w:ascii="Arial" w:eastAsia="Arial" w:hAnsi="Arial" w:cs="Arial"/>
                <w:b/>
                <w:bCs/>
                <w:sz w:val="20"/>
                <w:szCs w:val="20"/>
              </w:rPr>
              <w:t>(4)</w:t>
            </w:r>
          </w:p>
        </w:tc>
        <w:tc>
          <w:tcPr>
            <w:tcW w:w="517" w:type="pct"/>
            <w:shd w:val="clear" w:color="auto" w:fill="auto"/>
            <w:vAlign w:val="center"/>
          </w:tcPr>
          <w:p w:rsidR="007E5C7C" w:rsidRPr="000A7E94" w:rsidRDefault="007E5C7C" w:rsidP="00294653">
            <w:pPr>
              <w:spacing w:before="120"/>
              <w:jc w:val="center"/>
              <w:rPr>
                <w:rFonts w:ascii="Arial" w:eastAsia="Arial" w:hAnsi="Arial" w:cs="Arial"/>
                <w:b/>
                <w:bCs/>
                <w:sz w:val="20"/>
                <w:szCs w:val="20"/>
              </w:rPr>
            </w:pPr>
            <w:r w:rsidRPr="000A7E94">
              <w:rPr>
                <w:rFonts w:ascii="Arial" w:eastAsia="Arial" w:hAnsi="Arial" w:cs="Arial"/>
                <w:b/>
                <w:bCs/>
                <w:sz w:val="20"/>
                <w:szCs w:val="20"/>
              </w:rPr>
              <w:t>(5)</w:t>
            </w:r>
          </w:p>
        </w:tc>
        <w:tc>
          <w:tcPr>
            <w:tcW w:w="522" w:type="pct"/>
            <w:shd w:val="clear" w:color="auto" w:fill="auto"/>
            <w:vAlign w:val="center"/>
          </w:tcPr>
          <w:p w:rsidR="007E5C7C" w:rsidRPr="000A7E94" w:rsidRDefault="007E5C7C" w:rsidP="00294653">
            <w:pPr>
              <w:spacing w:before="120"/>
              <w:jc w:val="center"/>
              <w:rPr>
                <w:rFonts w:ascii="Arial" w:eastAsia="Arial" w:hAnsi="Arial" w:cs="Arial"/>
                <w:b/>
                <w:bCs/>
                <w:sz w:val="20"/>
                <w:szCs w:val="20"/>
              </w:rPr>
            </w:pPr>
            <w:r w:rsidRPr="000A7E94">
              <w:rPr>
                <w:rFonts w:ascii="Arial" w:eastAsia="Arial" w:hAnsi="Arial" w:cs="Arial"/>
                <w:b/>
                <w:bCs/>
                <w:sz w:val="20"/>
                <w:szCs w:val="20"/>
              </w:rPr>
              <w:t>(6)</w:t>
            </w:r>
          </w:p>
        </w:tc>
        <w:tc>
          <w:tcPr>
            <w:tcW w:w="457" w:type="pct"/>
            <w:shd w:val="clear" w:color="auto" w:fill="auto"/>
            <w:vAlign w:val="center"/>
          </w:tcPr>
          <w:p w:rsidR="007E5C7C" w:rsidRPr="000A7E94" w:rsidRDefault="007E5C7C" w:rsidP="00294653">
            <w:pPr>
              <w:spacing w:before="120"/>
              <w:jc w:val="center"/>
              <w:rPr>
                <w:rFonts w:ascii="Arial" w:eastAsia="Arial" w:hAnsi="Arial" w:cs="Arial"/>
                <w:b/>
                <w:bCs/>
                <w:sz w:val="20"/>
                <w:szCs w:val="20"/>
              </w:rPr>
            </w:pPr>
            <w:r w:rsidRPr="000A7E94">
              <w:rPr>
                <w:rFonts w:ascii="Arial" w:eastAsia="Arial" w:hAnsi="Arial" w:cs="Arial"/>
                <w:b/>
                <w:bCs/>
                <w:sz w:val="20"/>
                <w:szCs w:val="20"/>
              </w:rPr>
              <w:t>(7)</w:t>
            </w:r>
          </w:p>
        </w:tc>
        <w:tc>
          <w:tcPr>
            <w:tcW w:w="505" w:type="pct"/>
            <w:shd w:val="clear" w:color="auto" w:fill="auto"/>
            <w:vAlign w:val="center"/>
          </w:tcPr>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t>(8)= (3)+ (4)+(5)-(6)-(7)</w:t>
            </w: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t>A</w:t>
            </w:r>
          </w:p>
        </w:tc>
        <w:tc>
          <w:tcPr>
            <w:tcW w:w="1681" w:type="pct"/>
            <w:shd w:val="clear" w:color="auto" w:fill="auto"/>
            <w:vAlign w:val="center"/>
          </w:tcPr>
          <w:p w:rsidR="007E5C7C" w:rsidRPr="000A7E94" w:rsidRDefault="007E5C7C" w:rsidP="00294653">
            <w:pPr>
              <w:spacing w:before="120"/>
              <w:rPr>
                <w:rFonts w:ascii="Arial" w:hAnsi="Arial" w:cs="Arial"/>
                <w:b/>
                <w:bCs/>
                <w:i/>
                <w:iCs/>
                <w:sz w:val="20"/>
                <w:szCs w:val="20"/>
              </w:rPr>
            </w:pPr>
            <w:r w:rsidRPr="000A7E94">
              <w:rPr>
                <w:rFonts w:ascii="Arial" w:hAnsi="Arial" w:cs="Arial"/>
                <w:b/>
                <w:bCs/>
                <w:i/>
                <w:iCs/>
                <w:sz w:val="20"/>
                <w:szCs w:val="20"/>
              </w:rPr>
              <w:t>Bảo hiểm sức khỏe</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1</w:t>
            </w:r>
          </w:p>
        </w:tc>
        <w:tc>
          <w:tcPr>
            <w:tcW w:w="1681" w:type="pct"/>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sức khỏe, thân thể</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2</w:t>
            </w:r>
          </w:p>
        </w:tc>
        <w:tc>
          <w:tcPr>
            <w:tcW w:w="1681" w:type="pct"/>
            <w:shd w:val="clear" w:color="auto" w:fill="auto"/>
            <w:vAlign w:val="center"/>
          </w:tcPr>
          <w:p w:rsidR="007E5C7C" w:rsidRPr="000A7E94" w:rsidRDefault="007E5C7C" w:rsidP="00294653">
            <w:pPr>
              <w:spacing w:before="120"/>
              <w:rPr>
                <w:rFonts w:ascii="Arial" w:hAnsi="Arial" w:cs="Arial"/>
                <w:sz w:val="20"/>
                <w:szCs w:val="20"/>
                <w:lang w:val="fr-FR"/>
              </w:rPr>
            </w:pPr>
            <w:r w:rsidRPr="000A7E94">
              <w:rPr>
                <w:rFonts w:ascii="Arial" w:hAnsi="Arial" w:cs="Arial"/>
                <w:sz w:val="20"/>
                <w:szCs w:val="20"/>
                <w:lang w:val="fr-FR"/>
              </w:rPr>
              <w:t>Bảo hiểm chi phí y tế</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lang w:val="fr-FR"/>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lang w:val="fr-FR"/>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lang w:val="fr-FR"/>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lang w:val="fr-FR"/>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lang w:val="fr-FR"/>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lang w:val="fr-FR"/>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t>B</w:t>
            </w:r>
          </w:p>
        </w:tc>
        <w:tc>
          <w:tcPr>
            <w:tcW w:w="1681" w:type="pct"/>
            <w:tcBorders>
              <w:bottom w:val="single" w:sz="4" w:space="0" w:color="auto"/>
            </w:tcBorders>
            <w:shd w:val="clear" w:color="auto" w:fill="auto"/>
            <w:vAlign w:val="center"/>
          </w:tcPr>
          <w:p w:rsidR="007E5C7C" w:rsidRPr="000A7E94" w:rsidRDefault="007E5C7C" w:rsidP="00294653">
            <w:pPr>
              <w:spacing w:before="120"/>
              <w:rPr>
                <w:rFonts w:ascii="Arial" w:hAnsi="Arial" w:cs="Arial"/>
                <w:b/>
                <w:bCs/>
                <w:i/>
                <w:iCs/>
                <w:sz w:val="20"/>
                <w:szCs w:val="20"/>
              </w:rPr>
            </w:pPr>
            <w:r w:rsidRPr="000A7E94">
              <w:rPr>
                <w:rFonts w:ascii="Arial" w:hAnsi="Arial" w:cs="Arial"/>
                <w:b/>
                <w:bCs/>
                <w:i/>
                <w:iCs/>
                <w:sz w:val="20"/>
                <w:szCs w:val="20"/>
              </w:rPr>
              <w:t>Bảo hiểm phi nhân thọ</w:t>
            </w:r>
          </w:p>
        </w:tc>
        <w:tc>
          <w:tcPr>
            <w:tcW w:w="541"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val="restart"/>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1</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r w:rsidRPr="000A7E94">
              <w:rPr>
                <w:rFonts w:ascii="Arial" w:hAnsi="Arial" w:cs="Arial"/>
                <w:sz w:val="20"/>
                <w:szCs w:val="20"/>
              </w:rPr>
              <w:t>Bảo hiểm tài sản (=1a+1b):</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r w:rsidRPr="000A7E94">
              <w:rPr>
                <w:rFonts w:ascii="Arial" w:hAnsi="Arial" w:cs="Arial"/>
                <w:i/>
                <w:iCs/>
                <w:sz w:val="20"/>
                <w:szCs w:val="20"/>
              </w:rPr>
              <w:t>1a. Bảo hiểm bắt buộc công trình trong thời gian xây dựng</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1b. Bảo hiểm tài sản khác</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2</w:t>
            </w:r>
          </w:p>
        </w:tc>
        <w:tc>
          <w:tcPr>
            <w:tcW w:w="1681" w:type="pct"/>
            <w:tcBorders>
              <w:top w:val="single" w:sz="4" w:space="0" w:color="auto"/>
            </w:tcBorders>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hàng hóa vận chuyển</w:t>
            </w:r>
          </w:p>
        </w:tc>
        <w:tc>
          <w:tcPr>
            <w:tcW w:w="541"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3</w:t>
            </w:r>
          </w:p>
        </w:tc>
        <w:tc>
          <w:tcPr>
            <w:tcW w:w="1681" w:type="pct"/>
            <w:tcBorders>
              <w:bottom w:val="single" w:sz="4" w:space="0" w:color="auto"/>
            </w:tcBorders>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hàng không</w:t>
            </w:r>
          </w:p>
        </w:tc>
        <w:tc>
          <w:tcPr>
            <w:tcW w:w="541"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val="restart"/>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4</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r w:rsidRPr="000A7E94">
              <w:rPr>
                <w:rFonts w:ascii="Arial" w:hAnsi="Arial" w:cs="Arial"/>
                <w:sz w:val="20"/>
                <w:szCs w:val="20"/>
              </w:rPr>
              <w:t>Bảo hiểm xe cơ giới (=4a+4b+4c):</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4a.</w:t>
            </w:r>
            <w:r w:rsidRPr="000A7E94">
              <w:rPr>
                <w:rFonts w:ascii="Arial" w:hAnsi="Arial" w:cs="Arial"/>
                <w:sz w:val="20"/>
                <w:szCs w:val="20"/>
              </w:rPr>
              <w:t xml:space="preserve"> </w:t>
            </w:r>
            <w:r w:rsidRPr="000A7E94">
              <w:rPr>
                <w:rFonts w:ascii="Arial" w:hAnsi="Arial" w:cs="Arial"/>
                <w:i/>
                <w:iCs/>
                <w:sz w:val="20"/>
                <w:szCs w:val="20"/>
              </w:rPr>
              <w:t>Bảo hiểm bắt buộc trách nhiệm dân sự của chủ xe cơ giới:</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 Mô tô, xe gắn máy và các loại xe cơ giới tương tự</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 Ô tô</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4b. Bảo hiểm vật chất xe cơ giới</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4c. Bảo hiểm trách nhiệm dân sự khác của chủ xe cơ giới</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val="restart"/>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5</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cháy, nổ (=5a+5b):</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5a. Bảo hiểm cháy, nổ bắt buộc</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5b. Bảo hiểm cháy, nổ khác</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6</w:t>
            </w:r>
          </w:p>
        </w:tc>
        <w:tc>
          <w:tcPr>
            <w:tcW w:w="1681" w:type="pct"/>
            <w:tcBorders>
              <w:top w:val="single" w:sz="4" w:space="0" w:color="auto"/>
              <w:bottom w:val="single" w:sz="4" w:space="0" w:color="auto"/>
            </w:tcBorders>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thân tàu và trách nhiệm dân sự của chủ tàu</w:t>
            </w:r>
          </w:p>
        </w:tc>
        <w:tc>
          <w:tcPr>
            <w:tcW w:w="541" w:type="pct"/>
            <w:tcBorders>
              <w:top w:val="single" w:sz="4" w:space="0" w:color="auto"/>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bottom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val="restart"/>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7</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trách nhiệm (=7a+7b+7c+7d):</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7a. Bảo hiểm bắt buộc trách nhiệm nghề nghiệp tư vấn đầu tư xây dựng</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7b. Bảo hiểm bắt buộc đối với người lao động thi công trên công trường</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hAnsi="Arial" w:cs="Arial"/>
                <w:i/>
                <w:iCs/>
                <w:sz w:val="20"/>
                <w:szCs w:val="20"/>
              </w:rPr>
            </w:pPr>
            <w:r w:rsidRPr="000A7E94">
              <w:rPr>
                <w:rFonts w:ascii="Arial" w:hAnsi="Arial" w:cs="Arial"/>
                <w:i/>
                <w:iCs/>
                <w:sz w:val="20"/>
                <w:szCs w:val="20"/>
              </w:rPr>
              <w:t>7c. Bảo hiểm bắt buộc trách nhiệm dân sự của nhà thầu thi công xây dựng đối với người thứ ba</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vMerge/>
            <w:tcBorders>
              <w:right w:val="single" w:sz="4" w:space="0" w:color="auto"/>
            </w:tcBorders>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r w:rsidRPr="000A7E94">
              <w:rPr>
                <w:rFonts w:ascii="Arial" w:hAnsi="Arial" w:cs="Arial"/>
                <w:i/>
                <w:iCs/>
                <w:sz w:val="20"/>
                <w:szCs w:val="20"/>
              </w:rPr>
              <w:t>7d. Bảo hiểm trách nhiệm khác</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8</w:t>
            </w:r>
          </w:p>
        </w:tc>
        <w:tc>
          <w:tcPr>
            <w:tcW w:w="1681" w:type="pct"/>
            <w:tcBorders>
              <w:top w:val="single" w:sz="4" w:space="0" w:color="auto"/>
            </w:tcBorders>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tín dụng và rủi ro tài chính</w:t>
            </w:r>
          </w:p>
        </w:tc>
        <w:tc>
          <w:tcPr>
            <w:tcW w:w="541"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tcBorders>
              <w:top w:val="single" w:sz="4" w:space="0" w:color="auto"/>
            </w:tcBorders>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9</w:t>
            </w:r>
          </w:p>
        </w:tc>
        <w:tc>
          <w:tcPr>
            <w:tcW w:w="1681" w:type="pct"/>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nông nghiệp</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10</w:t>
            </w:r>
          </w:p>
        </w:tc>
        <w:tc>
          <w:tcPr>
            <w:tcW w:w="1681" w:type="pct"/>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bảo lãnh</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11</w:t>
            </w:r>
          </w:p>
        </w:tc>
        <w:tc>
          <w:tcPr>
            <w:tcW w:w="1681" w:type="pct"/>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thiệt hại khác</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p>
        </w:tc>
        <w:tc>
          <w:tcPr>
            <w:tcW w:w="1681" w:type="pct"/>
            <w:shd w:val="clear" w:color="auto" w:fill="auto"/>
            <w:vAlign w:val="center"/>
          </w:tcPr>
          <w:p w:rsidR="007E5C7C" w:rsidRPr="000A7E94" w:rsidRDefault="007E5C7C" w:rsidP="00294653">
            <w:pPr>
              <w:spacing w:before="120"/>
              <w:rPr>
                <w:rFonts w:ascii="Arial" w:hAnsi="Arial" w:cs="Arial"/>
                <w:b/>
                <w:sz w:val="20"/>
                <w:szCs w:val="20"/>
              </w:rPr>
            </w:pPr>
            <w:r w:rsidRPr="000A7E94">
              <w:rPr>
                <w:rFonts w:ascii="Arial" w:hAnsi="Arial" w:cs="Arial"/>
                <w:b/>
                <w:sz w:val="20"/>
                <w:szCs w:val="20"/>
              </w:rPr>
              <w:t>Tổng cộng [(A)+(B)]</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b/>
                <w:sz w:val="20"/>
                <w:szCs w:val="20"/>
              </w:rPr>
            </w:pPr>
            <w:r w:rsidRPr="000A7E94">
              <w:rPr>
                <w:rFonts w:ascii="Arial" w:hAnsi="Arial" w:cs="Arial"/>
                <w:b/>
                <w:sz w:val="20"/>
                <w:szCs w:val="20"/>
              </w:rPr>
              <w:t>C</w:t>
            </w:r>
          </w:p>
        </w:tc>
        <w:tc>
          <w:tcPr>
            <w:tcW w:w="1681" w:type="pct"/>
            <w:shd w:val="clear" w:color="auto" w:fill="auto"/>
            <w:vAlign w:val="center"/>
          </w:tcPr>
          <w:p w:rsidR="007E5C7C" w:rsidRPr="000A7E94" w:rsidRDefault="007E5C7C" w:rsidP="00294653">
            <w:pPr>
              <w:spacing w:before="120"/>
              <w:rPr>
                <w:rFonts w:ascii="Arial" w:hAnsi="Arial" w:cs="Arial"/>
                <w:b/>
                <w:sz w:val="20"/>
                <w:szCs w:val="20"/>
              </w:rPr>
            </w:pPr>
            <w:r w:rsidRPr="000A7E94">
              <w:rPr>
                <w:rFonts w:ascii="Arial" w:hAnsi="Arial" w:cs="Arial"/>
                <w:b/>
                <w:sz w:val="20"/>
                <w:szCs w:val="20"/>
              </w:rPr>
              <w:t>Bảo hiểm xanh (áp dụng đối với báo cáo năm)</w:t>
            </w:r>
          </w:p>
        </w:tc>
        <w:tc>
          <w:tcPr>
            <w:tcW w:w="541" w:type="pct"/>
            <w:shd w:val="clear" w:color="auto" w:fill="auto"/>
            <w:vAlign w:val="center"/>
          </w:tcPr>
          <w:p w:rsidR="007E5C7C" w:rsidRPr="000A7E94" w:rsidRDefault="007E5C7C" w:rsidP="00294653">
            <w:pPr>
              <w:spacing w:before="120"/>
              <w:rPr>
                <w:rFonts w:ascii="Arial" w:eastAsia="Arial" w:hAnsi="Arial" w:cs="Arial"/>
                <w:b/>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b/>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b/>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b/>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b/>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b/>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1</w:t>
            </w:r>
          </w:p>
        </w:tc>
        <w:tc>
          <w:tcPr>
            <w:tcW w:w="1681" w:type="pct"/>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trách nhiệm ô nhiễm môi trường đối với các ngành có rủi ro môi trường cao</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2</w:t>
            </w:r>
          </w:p>
        </w:tc>
        <w:tc>
          <w:tcPr>
            <w:tcW w:w="1681" w:type="pct"/>
            <w:shd w:val="clear" w:color="auto" w:fill="auto"/>
            <w:vAlign w:val="center"/>
          </w:tcPr>
          <w:p w:rsidR="007E5C7C" w:rsidRPr="000A7E94" w:rsidRDefault="007E5C7C" w:rsidP="00294653">
            <w:pPr>
              <w:spacing w:before="120"/>
              <w:rPr>
                <w:rFonts w:ascii="Arial" w:hAnsi="Arial" w:cs="Arial"/>
                <w:sz w:val="20"/>
                <w:szCs w:val="20"/>
              </w:rPr>
            </w:pPr>
            <w:r w:rsidRPr="000A7E94">
              <w:rPr>
                <w:rFonts w:ascii="Arial" w:hAnsi="Arial" w:cs="Arial"/>
                <w:sz w:val="20"/>
                <w:szCs w:val="20"/>
              </w:rPr>
              <w:t>Bảo hiểm rủi ro khí hậu</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r w:rsidR="007E5C7C" w:rsidRPr="000A7E94" w:rsidTr="00294653">
        <w:trPr>
          <w:cantSplit/>
          <w:tblHeader/>
        </w:trPr>
        <w:tc>
          <w:tcPr>
            <w:tcW w:w="335" w:type="pct"/>
            <w:shd w:val="clear" w:color="auto" w:fill="auto"/>
            <w:vAlign w:val="center"/>
          </w:tcPr>
          <w:p w:rsidR="007E5C7C" w:rsidRPr="000A7E94" w:rsidRDefault="007E5C7C" w:rsidP="00294653">
            <w:pPr>
              <w:spacing w:before="120"/>
              <w:jc w:val="center"/>
              <w:rPr>
                <w:rFonts w:ascii="Arial" w:hAnsi="Arial" w:cs="Arial"/>
                <w:sz w:val="20"/>
                <w:szCs w:val="20"/>
              </w:rPr>
            </w:pPr>
            <w:r w:rsidRPr="000A7E94">
              <w:rPr>
                <w:rFonts w:ascii="Arial" w:hAnsi="Arial" w:cs="Arial"/>
                <w:sz w:val="20"/>
                <w:szCs w:val="20"/>
              </w:rPr>
              <w:t>3</w:t>
            </w:r>
          </w:p>
        </w:tc>
        <w:tc>
          <w:tcPr>
            <w:tcW w:w="1681" w:type="pct"/>
            <w:shd w:val="clear" w:color="auto" w:fill="auto"/>
            <w:vAlign w:val="center"/>
          </w:tcPr>
          <w:p w:rsidR="007E5C7C" w:rsidRPr="000A7E94" w:rsidRDefault="007E5C7C" w:rsidP="00294653">
            <w:pPr>
              <w:spacing w:before="120"/>
              <w:rPr>
                <w:rFonts w:ascii="Arial" w:hAnsi="Arial" w:cs="Arial"/>
                <w:b/>
                <w:sz w:val="20"/>
                <w:szCs w:val="20"/>
              </w:rPr>
            </w:pPr>
            <w:r w:rsidRPr="000A7E94">
              <w:rPr>
                <w:rFonts w:ascii="Arial" w:hAnsi="Arial" w:cs="Arial"/>
                <w:b/>
                <w:sz w:val="20"/>
                <w:szCs w:val="20"/>
              </w:rPr>
              <w:t>…</w:t>
            </w:r>
          </w:p>
        </w:tc>
        <w:tc>
          <w:tcPr>
            <w:tcW w:w="541"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4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1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22"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457" w:type="pct"/>
            <w:shd w:val="clear" w:color="auto" w:fill="auto"/>
            <w:vAlign w:val="center"/>
          </w:tcPr>
          <w:p w:rsidR="007E5C7C" w:rsidRPr="000A7E94" w:rsidRDefault="007E5C7C" w:rsidP="00294653">
            <w:pPr>
              <w:spacing w:before="120"/>
              <w:rPr>
                <w:rFonts w:ascii="Arial" w:eastAsia="Arial" w:hAnsi="Arial" w:cs="Arial"/>
                <w:sz w:val="20"/>
                <w:szCs w:val="20"/>
              </w:rPr>
            </w:pPr>
          </w:p>
        </w:tc>
        <w:tc>
          <w:tcPr>
            <w:tcW w:w="505" w:type="pct"/>
            <w:shd w:val="clear" w:color="auto" w:fill="auto"/>
            <w:vAlign w:val="center"/>
          </w:tcPr>
          <w:p w:rsidR="007E5C7C" w:rsidRPr="000A7E94" w:rsidRDefault="007E5C7C" w:rsidP="00294653">
            <w:pPr>
              <w:spacing w:before="120"/>
              <w:rPr>
                <w:rFonts w:ascii="Arial" w:eastAsia="Arial" w:hAnsi="Arial" w:cs="Arial"/>
                <w:sz w:val="20"/>
                <w:szCs w:val="20"/>
              </w:rPr>
            </w:pPr>
          </w:p>
        </w:tc>
      </w:tr>
    </w:tbl>
    <w:p w:rsidR="007E5C7C" w:rsidRPr="000A7E94" w:rsidRDefault="007E5C7C" w:rsidP="007E5C7C">
      <w:pPr>
        <w:spacing w:before="120"/>
        <w:rPr>
          <w:rFonts w:ascii="Arial" w:eastAsia="Arial" w:hAnsi="Arial" w:cs="Arial"/>
          <w:sz w:val="20"/>
          <w:szCs w:val="20"/>
        </w:rPr>
      </w:pPr>
      <w:r w:rsidRPr="000A7E94">
        <w:rPr>
          <w:rFonts w:ascii="Arial" w:eastAsia="Arial" w:hAnsi="Arial" w:cs="Arial"/>
          <w:sz w:val="20"/>
          <w:szCs w:val="20"/>
        </w:rPr>
        <w:t>Chúng tôi xin đảm bảo những thông tin trên là đúng sự thực.</w:t>
      </w:r>
    </w:p>
    <w:p w:rsidR="007E5C7C" w:rsidRPr="000A7E94" w:rsidRDefault="007E5C7C" w:rsidP="007E5C7C">
      <w:pPr>
        <w:spacing w:before="120"/>
        <w:jc w:val="center"/>
        <w:rPr>
          <w:rFonts w:ascii="Arial" w:eastAsia="Arial" w:hAnsi="Arial" w:cs="Arial"/>
          <w:sz w:val="20"/>
          <w:szCs w:val="20"/>
        </w:rPr>
      </w:pPr>
    </w:p>
    <w:tbl>
      <w:tblPr>
        <w:tblW w:w="5000" w:type="pct"/>
        <w:tblLook w:val="04A0" w:firstRow="1" w:lastRow="0" w:firstColumn="1" w:lastColumn="0" w:noHBand="0" w:noVBand="1"/>
      </w:tblPr>
      <w:tblGrid>
        <w:gridCol w:w="4531"/>
        <w:gridCol w:w="4109"/>
      </w:tblGrid>
      <w:tr w:rsidR="007E5C7C" w:rsidRPr="000A7E94" w:rsidTr="00294653">
        <w:tc>
          <w:tcPr>
            <w:tcW w:w="2622" w:type="pct"/>
            <w:shd w:val="clear" w:color="auto" w:fill="auto"/>
          </w:tcPr>
          <w:p w:rsidR="007E5C7C" w:rsidRPr="000A7E94" w:rsidRDefault="007E5C7C" w:rsidP="00294653">
            <w:pPr>
              <w:spacing w:before="120"/>
              <w:jc w:val="center"/>
              <w:rPr>
                <w:rFonts w:ascii="Arial" w:eastAsia="Arial" w:hAnsi="Arial" w:cs="Arial"/>
                <w:b/>
                <w:sz w:val="20"/>
                <w:szCs w:val="20"/>
              </w:rPr>
            </w:pPr>
            <w:r w:rsidRPr="000A7E94">
              <w:rPr>
                <w:rFonts w:ascii="Arial" w:eastAsia="Arial" w:hAnsi="Arial" w:cs="Arial"/>
                <w:b/>
                <w:sz w:val="20"/>
                <w:szCs w:val="20"/>
              </w:rPr>
              <w:t>NGƯỜI LẬP BIỂU</w:t>
            </w:r>
          </w:p>
          <w:p w:rsidR="007E5C7C" w:rsidRPr="000A7E94" w:rsidRDefault="007E5C7C" w:rsidP="00294653">
            <w:pPr>
              <w:spacing w:before="120"/>
              <w:jc w:val="center"/>
              <w:rPr>
                <w:rFonts w:ascii="Arial" w:eastAsia="Arial" w:hAnsi="Arial" w:cs="Arial"/>
                <w:i/>
                <w:sz w:val="20"/>
                <w:szCs w:val="20"/>
              </w:rPr>
            </w:pPr>
            <w:r w:rsidRPr="000A7E94">
              <w:rPr>
                <w:rFonts w:ascii="Arial" w:eastAsia="Arial" w:hAnsi="Arial" w:cs="Arial"/>
                <w:i/>
                <w:sz w:val="20"/>
                <w:szCs w:val="20"/>
              </w:rPr>
              <w:t>(Ký và ghi rõ họ tên)</w:t>
            </w:r>
          </w:p>
        </w:tc>
        <w:tc>
          <w:tcPr>
            <w:tcW w:w="2378" w:type="pct"/>
            <w:shd w:val="clear" w:color="auto" w:fill="auto"/>
          </w:tcPr>
          <w:p w:rsidR="007E5C7C" w:rsidRPr="000A7E94" w:rsidRDefault="007E5C7C" w:rsidP="00294653">
            <w:pPr>
              <w:spacing w:before="120"/>
              <w:jc w:val="center"/>
              <w:rPr>
                <w:rFonts w:ascii="Arial" w:eastAsia="Arial" w:hAnsi="Arial" w:cs="Arial"/>
                <w:i/>
                <w:sz w:val="20"/>
                <w:szCs w:val="20"/>
              </w:rPr>
            </w:pPr>
            <w:r w:rsidRPr="000A7E94">
              <w:rPr>
                <w:rFonts w:ascii="Arial" w:eastAsia="Arial" w:hAnsi="Arial" w:cs="Arial"/>
                <w:i/>
                <w:sz w:val="20"/>
                <w:szCs w:val="20"/>
              </w:rPr>
              <w:t>…..., ngày …. tháng …. năm…...</w:t>
            </w:r>
          </w:p>
          <w:p w:rsidR="007E5C7C" w:rsidRPr="000A7E94" w:rsidRDefault="007E5C7C" w:rsidP="00294653">
            <w:pPr>
              <w:spacing w:before="120"/>
              <w:jc w:val="center"/>
              <w:rPr>
                <w:rFonts w:ascii="Arial" w:hAnsi="Arial" w:cs="Arial"/>
                <w:b/>
                <w:bCs/>
                <w:sz w:val="20"/>
                <w:szCs w:val="20"/>
              </w:rPr>
            </w:pPr>
            <w:r w:rsidRPr="000A7E94">
              <w:rPr>
                <w:rFonts w:ascii="Arial" w:hAnsi="Arial" w:cs="Arial"/>
                <w:b/>
                <w:bCs/>
                <w:sz w:val="20"/>
                <w:szCs w:val="20"/>
              </w:rPr>
              <w:t>NGƯỜI ĐẠI DIỆN THEO PHÁP LUẬT</w:t>
            </w:r>
          </w:p>
          <w:p w:rsidR="007E5C7C" w:rsidRPr="000A7E94" w:rsidRDefault="007E5C7C" w:rsidP="00294653">
            <w:pPr>
              <w:spacing w:before="120"/>
              <w:jc w:val="center"/>
              <w:rPr>
                <w:rFonts w:ascii="Arial" w:eastAsia="Arial" w:hAnsi="Arial" w:cs="Arial"/>
                <w:i/>
                <w:sz w:val="20"/>
                <w:szCs w:val="20"/>
              </w:rPr>
            </w:pPr>
            <w:r w:rsidRPr="000A7E94">
              <w:rPr>
                <w:rFonts w:ascii="Arial" w:hAnsi="Arial" w:cs="Arial"/>
                <w:i/>
                <w:iCs/>
                <w:sz w:val="20"/>
                <w:szCs w:val="20"/>
              </w:rPr>
              <w:t>(Ký, ghhi rõ họ tên và đóng dấu)</w:t>
            </w:r>
          </w:p>
        </w:tc>
      </w:tr>
    </w:tbl>
    <w:p w:rsidR="007E5C7C" w:rsidRPr="000A7E94" w:rsidRDefault="007E5C7C" w:rsidP="007E5C7C">
      <w:pPr>
        <w:spacing w:before="120"/>
        <w:rPr>
          <w:rFonts w:ascii="Arial" w:eastAsia="Arial" w:hAnsi="Arial" w:cs="Arial"/>
          <w:sz w:val="20"/>
          <w:szCs w:val="20"/>
        </w:rPr>
      </w:pPr>
      <w:r w:rsidRPr="000A7E94">
        <w:rPr>
          <w:rFonts w:ascii="Arial" w:eastAsia="Arial" w:hAnsi="Arial" w:cs="Arial"/>
          <w:sz w:val="20"/>
          <w:szCs w:val="20"/>
        </w:rPr>
        <w:t xml:space="preserve">Ghi chú: </w:t>
      </w:r>
    </w:p>
    <w:p w:rsidR="007E5C7C" w:rsidRPr="000A7E94" w:rsidRDefault="007E5C7C" w:rsidP="007E5C7C">
      <w:pPr>
        <w:spacing w:before="120"/>
        <w:rPr>
          <w:rFonts w:ascii="Arial" w:eastAsia="Arial" w:hAnsi="Arial" w:cs="Arial"/>
          <w:sz w:val="20"/>
          <w:szCs w:val="20"/>
        </w:rPr>
      </w:pPr>
      <w:r w:rsidRPr="000A7E94">
        <w:rPr>
          <w:rFonts w:ascii="Arial" w:eastAsia="Arial" w:hAnsi="Arial" w:cs="Arial"/>
          <w:sz w:val="20"/>
          <w:szCs w:val="20"/>
        </w:rPr>
        <w:t>- Số tại thời điểm báo cáo là số lũy kế từ đầu năm.</w:t>
      </w:r>
    </w:p>
    <w:p w:rsidR="007E5C7C" w:rsidRPr="000A7E94" w:rsidRDefault="007E5C7C" w:rsidP="007E5C7C">
      <w:pPr>
        <w:spacing w:before="120"/>
        <w:rPr>
          <w:rFonts w:ascii="Arial" w:eastAsia="Arial" w:hAnsi="Arial" w:cs="Arial"/>
          <w:sz w:val="20"/>
          <w:szCs w:val="20"/>
        </w:rPr>
      </w:pPr>
      <w:r w:rsidRPr="000A7E94">
        <w:rPr>
          <w:rFonts w:ascii="Arial" w:eastAsia="Arial" w:hAnsi="Arial" w:cs="Arial"/>
          <w:sz w:val="20"/>
          <w:szCs w:val="20"/>
        </w:rPr>
        <w:t>- Đối với báo cáo năm, đề nghị các doanh nghiệp bảo hiểm, chi nhánh doanh nghiệp bảo hiểm phi nhân thọ nước ngoài báo cáo thêm số liệu về bảo hiểm xanh tại mục C.</w:t>
      </w:r>
    </w:p>
    <w:p w:rsidR="007E5C7C" w:rsidRPr="007E5C7C" w:rsidRDefault="007E5C7C" w:rsidP="007E5C7C">
      <w:r w:rsidRPr="000A7E94">
        <w:rPr>
          <w:rFonts w:ascii="Arial" w:eastAsia="Arial" w:hAnsi="Arial" w:cs="Arial"/>
          <w:sz w:val="20"/>
          <w:szCs w:val="20"/>
        </w:rPr>
        <w:t xml:space="preserve">Bảo hiểm xanh bao gồm các sản phẩm bảo hiểm xanh nhằm bảo hiểm trách nhiệm ô nhiễm môi trường đối với các ngành có rủi ro môi trường cao; các sản phẩm bảo hiểm rủi ro khí hậu theo Chiến lược quốc gia về tăng trưởng xanh giai đoạn 2021 </w:t>
      </w:r>
      <w:r>
        <w:rPr>
          <w:rFonts w:ascii="Arial" w:eastAsia="Arial" w:hAnsi="Arial" w:cs="Arial"/>
          <w:sz w:val="20"/>
          <w:szCs w:val="20"/>
        </w:rPr>
        <w:t>-</w:t>
      </w:r>
      <w:r w:rsidRPr="000A7E94">
        <w:rPr>
          <w:rFonts w:ascii="Arial" w:eastAsia="Arial" w:hAnsi="Arial" w:cs="Arial"/>
          <w:sz w:val="20"/>
          <w:szCs w:val="20"/>
        </w:rPr>
        <w:t xml:space="preserve"> 2030 ban hành kèm theo Quyết định số 1658/QĐ-TTg ngày 01/10/2021 và Kế hoạch hành động quốc gia về tăng trưởng xanh giai đoạn 2021 </w:t>
      </w:r>
      <w:r>
        <w:rPr>
          <w:rFonts w:ascii="Arial" w:eastAsia="Arial" w:hAnsi="Arial" w:cs="Arial"/>
          <w:sz w:val="20"/>
          <w:szCs w:val="20"/>
        </w:rPr>
        <w:t>-</w:t>
      </w:r>
      <w:r w:rsidRPr="000A7E94">
        <w:rPr>
          <w:rFonts w:ascii="Arial" w:eastAsia="Arial" w:hAnsi="Arial" w:cs="Arial"/>
          <w:sz w:val="20"/>
          <w:szCs w:val="20"/>
        </w:rPr>
        <w:t xml:space="preserve"> 2030 ban hành kèm theo theo Quyết định số 882/QĐ-TTg ngày 22/7/2022 của Thủ tướng Chính phủ.</w:t>
      </w:r>
    </w:p>
    <w:sectPr w:rsidR="007E5C7C" w:rsidRPr="007E5C7C" w:rsidSect="005C2135">
      <w:pgSz w:w="12240" w:h="15840" w:code="9"/>
      <w:pgMar w:top="1440" w:right="1800" w:bottom="1440" w:left="1800" w:header="0" w:footer="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04E3B"/>
    <w:multiLevelType w:val="multilevel"/>
    <w:tmpl w:val="FA0C3F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43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00"/>
        </w:tabs>
        <w:ind w:left="210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1">
    <w:nsid w:val="4C4F3948"/>
    <w:multiLevelType w:val="hybridMultilevel"/>
    <w:tmpl w:val="2820DC1C"/>
    <w:lvl w:ilvl="0" w:tplc="A0DEDF58">
      <w:start w:val="1"/>
      <w:numFmt w:val="decimal"/>
      <w:lvlText w:val="%1."/>
      <w:lvlJc w:val="left"/>
      <w:pPr>
        <w:tabs>
          <w:tab w:val="num" w:pos="1080"/>
        </w:tabs>
        <w:ind w:left="1080" w:hanging="360"/>
      </w:pPr>
      <w:rPr>
        <w:rFonts w:hint="default"/>
        <w:b/>
      </w:rPr>
    </w:lvl>
    <w:lvl w:ilvl="1" w:tplc="C234F72C">
      <w:numFmt w:val="none"/>
      <w:lvlText w:val=""/>
      <w:lvlJc w:val="left"/>
      <w:pPr>
        <w:tabs>
          <w:tab w:val="num" w:pos="360"/>
        </w:tabs>
      </w:pPr>
    </w:lvl>
    <w:lvl w:ilvl="2" w:tplc="143A6790">
      <w:numFmt w:val="none"/>
      <w:lvlText w:val=""/>
      <w:lvlJc w:val="left"/>
      <w:pPr>
        <w:tabs>
          <w:tab w:val="num" w:pos="360"/>
        </w:tabs>
      </w:pPr>
    </w:lvl>
    <w:lvl w:ilvl="3" w:tplc="7AB6FD06">
      <w:numFmt w:val="none"/>
      <w:lvlText w:val=""/>
      <w:lvlJc w:val="left"/>
      <w:pPr>
        <w:tabs>
          <w:tab w:val="num" w:pos="360"/>
        </w:tabs>
      </w:pPr>
    </w:lvl>
    <w:lvl w:ilvl="4" w:tplc="5A2A5AE6">
      <w:numFmt w:val="none"/>
      <w:lvlText w:val=""/>
      <w:lvlJc w:val="left"/>
      <w:pPr>
        <w:tabs>
          <w:tab w:val="num" w:pos="360"/>
        </w:tabs>
      </w:pPr>
    </w:lvl>
    <w:lvl w:ilvl="5" w:tplc="923A4E38">
      <w:numFmt w:val="none"/>
      <w:lvlText w:val=""/>
      <w:lvlJc w:val="left"/>
      <w:pPr>
        <w:tabs>
          <w:tab w:val="num" w:pos="360"/>
        </w:tabs>
      </w:pPr>
    </w:lvl>
    <w:lvl w:ilvl="6" w:tplc="2C0E6B3A">
      <w:numFmt w:val="none"/>
      <w:lvlText w:val=""/>
      <w:lvlJc w:val="left"/>
      <w:pPr>
        <w:tabs>
          <w:tab w:val="num" w:pos="360"/>
        </w:tabs>
      </w:pPr>
    </w:lvl>
    <w:lvl w:ilvl="7" w:tplc="0CF8CC90">
      <w:numFmt w:val="none"/>
      <w:lvlText w:val=""/>
      <w:lvlJc w:val="left"/>
      <w:pPr>
        <w:tabs>
          <w:tab w:val="num" w:pos="360"/>
        </w:tabs>
      </w:pPr>
    </w:lvl>
    <w:lvl w:ilvl="8" w:tplc="51D240B6">
      <w:numFmt w:val="none"/>
      <w:lvlText w:val=""/>
      <w:lvlJc w:val="left"/>
      <w:pPr>
        <w:tabs>
          <w:tab w:val="num" w:pos="360"/>
        </w:tabs>
      </w:pPr>
    </w:lvl>
  </w:abstractNum>
  <w:abstractNum w:abstractNumId="2">
    <w:nsid w:val="5528204E"/>
    <w:multiLevelType w:val="hybridMultilevel"/>
    <w:tmpl w:val="2708AE08"/>
    <w:lvl w:ilvl="0" w:tplc="815298D6">
      <w:start w:val="1"/>
      <w:numFmt w:val="upperRoman"/>
      <w:lvlText w:val="%1."/>
      <w:lvlJc w:val="left"/>
      <w:pPr>
        <w:tabs>
          <w:tab w:val="num" w:pos="1440"/>
        </w:tabs>
        <w:ind w:left="1440" w:hanging="720"/>
      </w:pPr>
      <w:rPr>
        <w:rFonts w:hint="default"/>
      </w:rPr>
    </w:lvl>
    <w:lvl w:ilvl="1" w:tplc="F0848380">
      <w:numFmt w:val="bullet"/>
      <w:lvlText w:val="-"/>
      <w:lvlJc w:val="left"/>
      <w:pPr>
        <w:tabs>
          <w:tab w:val="num" w:pos="1800"/>
        </w:tabs>
        <w:ind w:left="1800" w:hanging="360"/>
      </w:pPr>
      <w:rPr>
        <w:rFonts w:ascii="Times New Roman" w:eastAsia="Times New Roman" w:hAnsi="Times New Roman" w:cs="Times New Roman"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7C"/>
    <w:rsid w:val="00613592"/>
    <w:rsid w:val="0078368C"/>
    <w:rsid w:val="007E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0C7E6-C5D6-4296-8EE2-2B37C8B5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5C7C"/>
    <w:pPr>
      <w:keepNext/>
      <w:spacing w:before="240" w:after="60" w:line="276" w:lineRule="auto"/>
      <w:outlineLvl w:val="0"/>
    </w:pPr>
    <w:rPr>
      <w:rFonts w:ascii="Cambria" w:hAnsi="Cambria"/>
      <w:b/>
      <w:bCs/>
      <w:kern w:val="32"/>
      <w:sz w:val="32"/>
      <w:szCs w:val="32"/>
      <w:lang w:val="vi-VN"/>
    </w:rPr>
  </w:style>
  <w:style w:type="paragraph" w:styleId="Heading2">
    <w:name w:val="heading 2"/>
    <w:basedOn w:val="Normal"/>
    <w:next w:val="Normal"/>
    <w:link w:val="Heading2Char"/>
    <w:qFormat/>
    <w:rsid w:val="007E5C7C"/>
    <w:pPr>
      <w:keepNext/>
      <w:spacing w:before="240" w:after="60" w:line="276" w:lineRule="auto"/>
      <w:outlineLvl w:val="1"/>
    </w:pPr>
    <w:rPr>
      <w:rFonts w:ascii="Cambria" w:hAnsi="Cambria"/>
      <w:b/>
      <w:bCs/>
      <w:i/>
      <w:iCs/>
      <w:sz w:val="28"/>
      <w:szCs w:val="28"/>
      <w:lang w:val="vi-VN"/>
    </w:rPr>
  </w:style>
  <w:style w:type="paragraph" w:styleId="Heading3">
    <w:name w:val="heading 3"/>
    <w:basedOn w:val="Normal"/>
    <w:next w:val="Normal"/>
    <w:link w:val="Heading3Char"/>
    <w:qFormat/>
    <w:rsid w:val="007E5C7C"/>
    <w:pPr>
      <w:keepNext/>
      <w:keepLines/>
      <w:spacing w:before="200" w:line="276" w:lineRule="auto"/>
      <w:outlineLvl w:val="2"/>
    </w:pPr>
    <w:rPr>
      <w:b/>
      <w:bCs/>
      <w:color w:val="4F81BD"/>
      <w:sz w:val="20"/>
      <w:szCs w:val="20"/>
    </w:rPr>
  </w:style>
  <w:style w:type="paragraph" w:styleId="Heading4">
    <w:name w:val="heading 4"/>
    <w:basedOn w:val="Normal"/>
    <w:link w:val="Heading4Char"/>
    <w:qFormat/>
    <w:rsid w:val="007E5C7C"/>
    <w:pPr>
      <w:spacing w:before="100" w:beforeAutospacing="1" w:after="100" w:afterAutospacing="1"/>
      <w:outlineLvl w:val="3"/>
    </w:pPr>
    <w:rPr>
      <w:b/>
      <w:bCs/>
      <w:lang w:eastAsia="vi-VN"/>
    </w:rPr>
  </w:style>
  <w:style w:type="paragraph" w:styleId="Heading5">
    <w:name w:val="heading 5"/>
    <w:basedOn w:val="Normal"/>
    <w:next w:val="Normal"/>
    <w:link w:val="Heading5Char"/>
    <w:qFormat/>
    <w:rsid w:val="007E5C7C"/>
    <w:pPr>
      <w:keepNext/>
      <w:spacing w:before="120" w:after="120" w:line="312" w:lineRule="auto"/>
      <w:ind w:firstLine="720"/>
      <w:jc w:val="center"/>
      <w:outlineLvl w:val="4"/>
    </w:pPr>
    <w:rPr>
      <w:rFonts w:ascii=".VnTimeH" w:hAnsi=".VnTimeH"/>
      <w:b/>
      <w:bCs/>
      <w:sz w:val="28"/>
    </w:rPr>
  </w:style>
  <w:style w:type="paragraph" w:styleId="Heading6">
    <w:name w:val="heading 6"/>
    <w:basedOn w:val="Normal"/>
    <w:next w:val="Normal"/>
    <w:link w:val="Heading6Char"/>
    <w:qFormat/>
    <w:rsid w:val="007E5C7C"/>
    <w:pPr>
      <w:keepNext/>
      <w:spacing w:line="360" w:lineRule="exact"/>
      <w:jc w:val="center"/>
      <w:outlineLvl w:val="5"/>
    </w:pPr>
    <w:rPr>
      <w:rFonts w:ascii=".VnTimeH" w:hAnsi=".VnTimeH"/>
      <w:b/>
      <w:szCs w:val="20"/>
    </w:rPr>
  </w:style>
  <w:style w:type="paragraph" w:styleId="Heading7">
    <w:name w:val="heading 7"/>
    <w:basedOn w:val="Normal"/>
    <w:next w:val="Normal"/>
    <w:link w:val="Heading7Char"/>
    <w:qFormat/>
    <w:rsid w:val="007E5C7C"/>
    <w:pPr>
      <w:keepNext/>
      <w:jc w:val="center"/>
      <w:outlineLvl w:val="6"/>
    </w:pPr>
    <w:rPr>
      <w:rFonts w:ascii=".VnTimeH" w:hAnsi=".VnTimeH"/>
      <w:spacing w:val="24"/>
      <w:szCs w:val="20"/>
    </w:rPr>
  </w:style>
  <w:style w:type="paragraph" w:styleId="Heading9">
    <w:name w:val="heading 9"/>
    <w:basedOn w:val="Normal"/>
    <w:next w:val="Normal"/>
    <w:link w:val="Heading9Char"/>
    <w:qFormat/>
    <w:rsid w:val="007E5C7C"/>
    <w:pPr>
      <w:keepNext/>
      <w:spacing w:before="60" w:after="60" w:line="312" w:lineRule="auto"/>
      <w:outlineLvl w:val="8"/>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7E5C7C"/>
    <w:pPr>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basedOn w:val="DefaultParagraphFont"/>
    <w:link w:val="Heading1"/>
    <w:rsid w:val="007E5C7C"/>
    <w:rPr>
      <w:rFonts w:ascii="Cambria" w:eastAsia="Times New Roman" w:hAnsi="Cambria" w:cs="Times New Roman"/>
      <w:b/>
      <w:bCs/>
      <w:kern w:val="32"/>
      <w:sz w:val="32"/>
      <w:szCs w:val="32"/>
      <w:lang w:val="vi-VN"/>
    </w:rPr>
  </w:style>
  <w:style w:type="character" w:customStyle="1" w:styleId="Heading2Char">
    <w:name w:val="Heading 2 Char"/>
    <w:basedOn w:val="DefaultParagraphFont"/>
    <w:link w:val="Heading2"/>
    <w:rsid w:val="007E5C7C"/>
    <w:rPr>
      <w:rFonts w:ascii="Cambria" w:eastAsia="Times New Roman" w:hAnsi="Cambria" w:cs="Times New Roman"/>
      <w:b/>
      <w:bCs/>
      <w:i/>
      <w:iCs/>
      <w:sz w:val="28"/>
      <w:szCs w:val="28"/>
      <w:lang w:val="vi-VN"/>
    </w:rPr>
  </w:style>
  <w:style w:type="character" w:customStyle="1" w:styleId="Heading3Char">
    <w:name w:val="Heading 3 Char"/>
    <w:basedOn w:val="DefaultParagraphFont"/>
    <w:link w:val="Heading3"/>
    <w:rsid w:val="007E5C7C"/>
    <w:rPr>
      <w:rFonts w:ascii="Times New Roman" w:eastAsia="Times New Roman" w:hAnsi="Times New Roman" w:cs="Times New Roman"/>
      <w:b/>
      <w:bCs/>
      <w:color w:val="4F81BD"/>
      <w:sz w:val="20"/>
      <w:szCs w:val="20"/>
    </w:rPr>
  </w:style>
  <w:style w:type="character" w:customStyle="1" w:styleId="Heading4Char">
    <w:name w:val="Heading 4 Char"/>
    <w:basedOn w:val="DefaultParagraphFont"/>
    <w:link w:val="Heading4"/>
    <w:rsid w:val="007E5C7C"/>
    <w:rPr>
      <w:rFonts w:ascii="Times New Roman" w:eastAsia="Times New Roman" w:hAnsi="Times New Roman" w:cs="Times New Roman"/>
      <w:b/>
      <w:bCs/>
      <w:sz w:val="24"/>
      <w:szCs w:val="24"/>
      <w:lang w:eastAsia="vi-VN"/>
    </w:rPr>
  </w:style>
  <w:style w:type="character" w:customStyle="1" w:styleId="Heading5Char">
    <w:name w:val="Heading 5 Char"/>
    <w:basedOn w:val="DefaultParagraphFont"/>
    <w:link w:val="Heading5"/>
    <w:rsid w:val="007E5C7C"/>
    <w:rPr>
      <w:rFonts w:ascii=".VnTimeH" w:eastAsia="Times New Roman" w:hAnsi=".VnTimeH" w:cs="Times New Roman"/>
      <w:b/>
      <w:bCs/>
      <w:sz w:val="28"/>
      <w:szCs w:val="24"/>
    </w:rPr>
  </w:style>
  <w:style w:type="character" w:customStyle="1" w:styleId="Heading6Char">
    <w:name w:val="Heading 6 Char"/>
    <w:basedOn w:val="DefaultParagraphFont"/>
    <w:link w:val="Heading6"/>
    <w:rsid w:val="007E5C7C"/>
    <w:rPr>
      <w:rFonts w:ascii=".VnTimeH" w:eastAsia="Times New Roman" w:hAnsi=".VnTimeH" w:cs="Times New Roman"/>
      <w:b/>
      <w:sz w:val="24"/>
      <w:szCs w:val="20"/>
    </w:rPr>
  </w:style>
  <w:style w:type="character" w:customStyle="1" w:styleId="Heading7Char">
    <w:name w:val="Heading 7 Char"/>
    <w:basedOn w:val="DefaultParagraphFont"/>
    <w:link w:val="Heading7"/>
    <w:rsid w:val="007E5C7C"/>
    <w:rPr>
      <w:rFonts w:ascii=".VnTimeH" w:eastAsia="Times New Roman" w:hAnsi=".VnTimeH" w:cs="Times New Roman"/>
      <w:spacing w:val="24"/>
      <w:sz w:val="24"/>
      <w:szCs w:val="20"/>
    </w:rPr>
  </w:style>
  <w:style w:type="character" w:customStyle="1" w:styleId="Heading9Char">
    <w:name w:val="Heading 9 Char"/>
    <w:basedOn w:val="DefaultParagraphFont"/>
    <w:link w:val="Heading9"/>
    <w:rsid w:val="007E5C7C"/>
    <w:rPr>
      <w:rFonts w:ascii=".VnTime" w:eastAsia="Times New Roman" w:hAnsi=".VnTime" w:cs="Times New Roman"/>
      <w:b/>
      <w:bCs/>
      <w:sz w:val="26"/>
      <w:szCs w:val="24"/>
    </w:rPr>
  </w:style>
  <w:style w:type="character" w:customStyle="1" w:styleId="Footnote">
    <w:name w:val="Footnote_"/>
    <w:link w:val="Footnote0"/>
    <w:rsid w:val="007E5C7C"/>
    <w:rPr>
      <w:shd w:val="clear" w:color="auto" w:fill="FFFFFF"/>
    </w:rPr>
  </w:style>
  <w:style w:type="character" w:customStyle="1" w:styleId="Bodytext3">
    <w:name w:val="Body text (3)_"/>
    <w:link w:val="Bodytext30"/>
    <w:rsid w:val="007E5C7C"/>
    <w:rPr>
      <w:rFonts w:ascii="Arial" w:hAnsi="Arial"/>
      <w:sz w:val="13"/>
      <w:szCs w:val="13"/>
      <w:shd w:val="clear" w:color="auto" w:fill="FFFFFF"/>
    </w:rPr>
  </w:style>
  <w:style w:type="character" w:customStyle="1" w:styleId="Bodytext2">
    <w:name w:val="Body text (2)_"/>
    <w:link w:val="Bodytext20"/>
    <w:rsid w:val="007E5C7C"/>
    <w:rPr>
      <w:i/>
      <w:iCs/>
      <w:shd w:val="clear" w:color="auto" w:fill="FFFFFF"/>
    </w:rPr>
  </w:style>
  <w:style w:type="character" w:customStyle="1" w:styleId="Heading20">
    <w:name w:val="Heading #2_"/>
    <w:link w:val="Heading21"/>
    <w:rsid w:val="007E5C7C"/>
    <w:rPr>
      <w:b/>
      <w:bCs/>
      <w:sz w:val="26"/>
      <w:szCs w:val="26"/>
      <w:shd w:val="clear" w:color="auto" w:fill="FFFFFF"/>
    </w:rPr>
  </w:style>
  <w:style w:type="character" w:customStyle="1" w:styleId="BodyTextChar1">
    <w:name w:val="Body Text Char1"/>
    <w:link w:val="BodyText"/>
    <w:rsid w:val="007E5C7C"/>
    <w:rPr>
      <w:sz w:val="28"/>
      <w:szCs w:val="28"/>
      <w:shd w:val="clear" w:color="auto" w:fill="FFFFFF"/>
    </w:rPr>
  </w:style>
  <w:style w:type="character" w:customStyle="1" w:styleId="Other">
    <w:name w:val="Other_"/>
    <w:link w:val="Other0"/>
    <w:rsid w:val="007E5C7C"/>
    <w:rPr>
      <w:sz w:val="28"/>
      <w:szCs w:val="28"/>
      <w:shd w:val="clear" w:color="auto" w:fill="FFFFFF"/>
    </w:rPr>
  </w:style>
  <w:style w:type="character" w:customStyle="1" w:styleId="Tablecaption">
    <w:name w:val="Table caption_"/>
    <w:link w:val="Tablecaption0"/>
    <w:rsid w:val="007E5C7C"/>
    <w:rPr>
      <w:sz w:val="28"/>
      <w:szCs w:val="28"/>
      <w:shd w:val="clear" w:color="auto" w:fill="FFFFFF"/>
    </w:rPr>
  </w:style>
  <w:style w:type="character" w:customStyle="1" w:styleId="Heading10">
    <w:name w:val="Heading #1_"/>
    <w:link w:val="Heading11"/>
    <w:rsid w:val="007E5C7C"/>
    <w:rPr>
      <w:sz w:val="30"/>
      <w:szCs w:val="30"/>
      <w:shd w:val="clear" w:color="auto" w:fill="FFFFFF"/>
    </w:rPr>
  </w:style>
  <w:style w:type="character" w:customStyle="1" w:styleId="Bodytext6">
    <w:name w:val="Body text (6)_"/>
    <w:link w:val="Bodytext60"/>
    <w:rsid w:val="007E5C7C"/>
    <w:rPr>
      <w:i/>
      <w:iCs/>
      <w:shd w:val="clear" w:color="auto" w:fill="FFFFFF"/>
    </w:rPr>
  </w:style>
  <w:style w:type="character" w:customStyle="1" w:styleId="Bodytext7">
    <w:name w:val="Body text (7)_"/>
    <w:link w:val="Bodytext70"/>
    <w:rsid w:val="007E5C7C"/>
    <w:rPr>
      <w:i/>
      <w:iCs/>
      <w:sz w:val="15"/>
      <w:szCs w:val="15"/>
      <w:shd w:val="clear" w:color="auto" w:fill="FFFFFF"/>
    </w:rPr>
  </w:style>
  <w:style w:type="character" w:customStyle="1" w:styleId="Bodytext8">
    <w:name w:val="Body text (8)_"/>
    <w:link w:val="Bodytext80"/>
    <w:rsid w:val="007E5C7C"/>
    <w:rPr>
      <w:rFonts w:ascii="Arial" w:hAnsi="Arial"/>
      <w:sz w:val="8"/>
      <w:szCs w:val="8"/>
      <w:shd w:val="clear" w:color="auto" w:fill="FFFFFF"/>
    </w:rPr>
  </w:style>
  <w:style w:type="character" w:customStyle="1" w:styleId="Bodytext9">
    <w:name w:val="Body text (9)_"/>
    <w:link w:val="Bodytext90"/>
    <w:rsid w:val="007E5C7C"/>
    <w:rPr>
      <w:rFonts w:ascii="Arial" w:hAnsi="Arial"/>
      <w:i/>
      <w:iCs/>
      <w:shd w:val="clear" w:color="auto" w:fill="FFFFFF"/>
    </w:rPr>
  </w:style>
  <w:style w:type="character" w:customStyle="1" w:styleId="Bodytext10">
    <w:name w:val="Body text (10)_"/>
    <w:link w:val="Bodytext100"/>
    <w:rsid w:val="007E5C7C"/>
    <w:rPr>
      <w:i/>
      <w:iCs/>
      <w:sz w:val="13"/>
      <w:szCs w:val="13"/>
      <w:shd w:val="clear" w:color="auto" w:fill="FFFFFF"/>
    </w:rPr>
  </w:style>
  <w:style w:type="paragraph" w:customStyle="1" w:styleId="Footnote0">
    <w:name w:val="Footnote"/>
    <w:basedOn w:val="Normal"/>
    <w:link w:val="Footnote"/>
    <w:rsid w:val="007E5C7C"/>
    <w:pPr>
      <w:widowControl w:val="0"/>
      <w:shd w:val="clear" w:color="auto" w:fill="FFFFFF"/>
      <w:spacing w:after="100"/>
      <w:ind w:firstLine="820"/>
    </w:pPr>
    <w:rPr>
      <w:rFonts w:asciiTheme="minorHAnsi" w:eastAsiaTheme="minorHAnsi" w:hAnsiTheme="minorHAnsi" w:cstheme="minorBidi"/>
      <w:sz w:val="22"/>
      <w:szCs w:val="22"/>
    </w:rPr>
  </w:style>
  <w:style w:type="paragraph" w:customStyle="1" w:styleId="Bodytext30">
    <w:name w:val="Body text (3)"/>
    <w:basedOn w:val="Normal"/>
    <w:link w:val="Bodytext3"/>
    <w:rsid w:val="007E5C7C"/>
    <w:pPr>
      <w:widowControl w:val="0"/>
      <w:shd w:val="clear" w:color="auto" w:fill="FFFFFF"/>
      <w:spacing w:after="330" w:line="230" w:lineRule="auto"/>
    </w:pPr>
    <w:rPr>
      <w:rFonts w:ascii="Arial" w:eastAsiaTheme="minorHAnsi" w:hAnsi="Arial" w:cstheme="minorBidi"/>
      <w:sz w:val="13"/>
      <w:szCs w:val="13"/>
    </w:rPr>
  </w:style>
  <w:style w:type="paragraph" w:customStyle="1" w:styleId="Bodytext20">
    <w:name w:val="Body text (2)"/>
    <w:basedOn w:val="Normal"/>
    <w:link w:val="Bodytext2"/>
    <w:rsid w:val="007E5C7C"/>
    <w:pPr>
      <w:widowControl w:val="0"/>
      <w:shd w:val="clear" w:color="auto" w:fill="FFFFFF"/>
      <w:spacing w:after="100" w:line="276" w:lineRule="auto"/>
      <w:ind w:firstLine="450"/>
    </w:pPr>
    <w:rPr>
      <w:rFonts w:asciiTheme="minorHAnsi" w:eastAsiaTheme="minorHAnsi" w:hAnsiTheme="minorHAnsi" w:cstheme="minorBidi"/>
      <w:i/>
      <w:iCs/>
      <w:sz w:val="22"/>
      <w:szCs w:val="22"/>
    </w:rPr>
  </w:style>
  <w:style w:type="paragraph" w:customStyle="1" w:styleId="Heading21">
    <w:name w:val="Heading #2"/>
    <w:basedOn w:val="Normal"/>
    <w:link w:val="Heading20"/>
    <w:rsid w:val="007E5C7C"/>
    <w:pPr>
      <w:widowControl w:val="0"/>
      <w:shd w:val="clear" w:color="auto" w:fill="FFFFFF"/>
      <w:spacing w:after="100" w:line="259" w:lineRule="auto"/>
      <w:ind w:firstLine="760"/>
      <w:outlineLvl w:val="1"/>
    </w:pPr>
    <w:rPr>
      <w:rFonts w:asciiTheme="minorHAnsi" w:eastAsiaTheme="minorHAnsi" w:hAnsiTheme="minorHAnsi" w:cstheme="minorBidi"/>
      <w:b/>
      <w:bCs/>
      <w:sz w:val="26"/>
      <w:szCs w:val="26"/>
    </w:rPr>
  </w:style>
  <w:style w:type="paragraph" w:styleId="BodyText">
    <w:name w:val="Body Text"/>
    <w:basedOn w:val="Normal"/>
    <w:link w:val="BodyTextChar1"/>
    <w:qFormat/>
    <w:rsid w:val="007E5C7C"/>
    <w:pPr>
      <w:widowControl w:val="0"/>
      <w:shd w:val="clear" w:color="auto" w:fill="FFFFFF"/>
      <w:spacing w:after="100"/>
      <w:ind w:firstLine="400"/>
    </w:pPr>
    <w:rPr>
      <w:rFonts w:asciiTheme="minorHAnsi" w:eastAsiaTheme="minorHAnsi" w:hAnsiTheme="minorHAnsi" w:cstheme="minorBidi"/>
      <w:sz w:val="28"/>
      <w:szCs w:val="28"/>
    </w:rPr>
  </w:style>
  <w:style w:type="character" w:customStyle="1" w:styleId="BodyTextChar">
    <w:name w:val="Body Text Char"/>
    <w:basedOn w:val="DefaultParagraphFont"/>
    <w:rsid w:val="007E5C7C"/>
    <w:rPr>
      <w:rFonts w:ascii="Times New Roman" w:eastAsia="Times New Roman" w:hAnsi="Times New Roman" w:cs="Times New Roman"/>
      <w:sz w:val="24"/>
      <w:szCs w:val="24"/>
    </w:rPr>
  </w:style>
  <w:style w:type="paragraph" w:customStyle="1" w:styleId="Other0">
    <w:name w:val="Other"/>
    <w:basedOn w:val="Normal"/>
    <w:link w:val="Other"/>
    <w:rsid w:val="007E5C7C"/>
    <w:pPr>
      <w:widowControl w:val="0"/>
      <w:shd w:val="clear" w:color="auto" w:fill="FFFFFF"/>
      <w:spacing w:after="100"/>
      <w:ind w:firstLine="400"/>
    </w:pPr>
    <w:rPr>
      <w:rFonts w:asciiTheme="minorHAnsi" w:eastAsiaTheme="minorHAnsi" w:hAnsiTheme="minorHAnsi" w:cstheme="minorBidi"/>
      <w:sz w:val="28"/>
      <w:szCs w:val="28"/>
    </w:rPr>
  </w:style>
  <w:style w:type="paragraph" w:customStyle="1" w:styleId="Tablecaption0">
    <w:name w:val="Table caption"/>
    <w:basedOn w:val="Normal"/>
    <w:link w:val="Tablecaption"/>
    <w:rsid w:val="007E5C7C"/>
    <w:pPr>
      <w:widowControl w:val="0"/>
      <w:shd w:val="clear" w:color="auto" w:fill="FFFFFF"/>
      <w:ind w:firstLine="680"/>
    </w:pPr>
    <w:rPr>
      <w:rFonts w:asciiTheme="minorHAnsi" w:eastAsiaTheme="minorHAnsi" w:hAnsiTheme="minorHAnsi" w:cstheme="minorBidi"/>
      <w:sz w:val="28"/>
      <w:szCs w:val="28"/>
    </w:rPr>
  </w:style>
  <w:style w:type="paragraph" w:customStyle="1" w:styleId="Heading11">
    <w:name w:val="Heading #1"/>
    <w:basedOn w:val="Normal"/>
    <w:link w:val="Heading10"/>
    <w:rsid w:val="007E5C7C"/>
    <w:pPr>
      <w:widowControl w:val="0"/>
      <w:shd w:val="clear" w:color="auto" w:fill="FFFFFF"/>
      <w:spacing w:after="260"/>
      <w:outlineLvl w:val="0"/>
    </w:pPr>
    <w:rPr>
      <w:rFonts w:asciiTheme="minorHAnsi" w:eastAsiaTheme="minorHAnsi" w:hAnsiTheme="minorHAnsi" w:cstheme="minorBidi"/>
      <w:sz w:val="30"/>
      <w:szCs w:val="30"/>
    </w:rPr>
  </w:style>
  <w:style w:type="paragraph" w:customStyle="1" w:styleId="Bodytext60">
    <w:name w:val="Body text (6)"/>
    <w:basedOn w:val="Normal"/>
    <w:link w:val="Bodytext6"/>
    <w:rsid w:val="007E5C7C"/>
    <w:pPr>
      <w:widowControl w:val="0"/>
      <w:shd w:val="clear" w:color="auto" w:fill="FFFFFF"/>
      <w:spacing w:after="70"/>
      <w:ind w:left="2560"/>
    </w:pPr>
    <w:rPr>
      <w:rFonts w:asciiTheme="minorHAnsi" w:eastAsiaTheme="minorHAnsi" w:hAnsiTheme="minorHAnsi" w:cstheme="minorBidi"/>
      <w:i/>
      <w:iCs/>
      <w:sz w:val="22"/>
      <w:szCs w:val="22"/>
    </w:rPr>
  </w:style>
  <w:style w:type="paragraph" w:customStyle="1" w:styleId="Bodytext70">
    <w:name w:val="Body text (7)"/>
    <w:basedOn w:val="Normal"/>
    <w:link w:val="Bodytext7"/>
    <w:rsid w:val="007E5C7C"/>
    <w:pPr>
      <w:widowControl w:val="0"/>
      <w:shd w:val="clear" w:color="auto" w:fill="FFFFFF"/>
      <w:jc w:val="center"/>
    </w:pPr>
    <w:rPr>
      <w:rFonts w:asciiTheme="minorHAnsi" w:eastAsiaTheme="minorHAnsi" w:hAnsiTheme="minorHAnsi" w:cstheme="minorBidi"/>
      <w:i/>
      <w:iCs/>
      <w:sz w:val="15"/>
      <w:szCs w:val="15"/>
    </w:rPr>
  </w:style>
  <w:style w:type="paragraph" w:customStyle="1" w:styleId="Bodytext80">
    <w:name w:val="Body text (8)"/>
    <w:basedOn w:val="Normal"/>
    <w:link w:val="Bodytext8"/>
    <w:rsid w:val="007E5C7C"/>
    <w:pPr>
      <w:widowControl w:val="0"/>
      <w:shd w:val="clear" w:color="auto" w:fill="FFFFFF"/>
      <w:ind w:left="4920"/>
    </w:pPr>
    <w:rPr>
      <w:rFonts w:ascii="Arial" w:eastAsiaTheme="minorHAnsi" w:hAnsi="Arial" w:cstheme="minorBidi"/>
      <w:sz w:val="8"/>
      <w:szCs w:val="8"/>
    </w:rPr>
  </w:style>
  <w:style w:type="paragraph" w:customStyle="1" w:styleId="Bodytext90">
    <w:name w:val="Body text (9)"/>
    <w:basedOn w:val="Normal"/>
    <w:link w:val="Bodytext9"/>
    <w:rsid w:val="007E5C7C"/>
    <w:pPr>
      <w:widowControl w:val="0"/>
      <w:shd w:val="clear" w:color="auto" w:fill="FFFFFF"/>
      <w:spacing w:after="170"/>
      <w:ind w:left="890"/>
    </w:pPr>
    <w:rPr>
      <w:rFonts w:ascii="Arial" w:eastAsiaTheme="minorHAnsi" w:hAnsi="Arial" w:cstheme="minorBidi"/>
      <w:i/>
      <w:iCs/>
      <w:sz w:val="22"/>
      <w:szCs w:val="22"/>
    </w:rPr>
  </w:style>
  <w:style w:type="paragraph" w:customStyle="1" w:styleId="Bodytext100">
    <w:name w:val="Body text (10)"/>
    <w:basedOn w:val="Normal"/>
    <w:link w:val="Bodytext10"/>
    <w:rsid w:val="007E5C7C"/>
    <w:pPr>
      <w:widowControl w:val="0"/>
      <w:shd w:val="clear" w:color="auto" w:fill="FFFFFF"/>
      <w:spacing w:line="293" w:lineRule="auto"/>
      <w:ind w:right="800"/>
      <w:jc w:val="right"/>
    </w:pPr>
    <w:rPr>
      <w:rFonts w:asciiTheme="minorHAnsi" w:eastAsiaTheme="minorHAnsi" w:hAnsiTheme="minorHAnsi" w:cstheme="minorBidi"/>
      <w:i/>
      <w:iCs/>
      <w:sz w:val="13"/>
      <w:szCs w:val="13"/>
    </w:rPr>
  </w:style>
  <w:style w:type="table" w:styleId="TableGrid">
    <w:name w:val="Table Grid"/>
    <w:basedOn w:val="TableNormal"/>
    <w:rsid w:val="007E5C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unhideWhenUsed/>
    <w:rsid w:val="007E5C7C"/>
  </w:style>
  <w:style w:type="paragraph" w:customStyle="1" w:styleId="ListParagraph">
    <w:name w:val="List Paragraph"/>
    <w:aliases w:val="text bullet"/>
    <w:basedOn w:val="Normal"/>
    <w:link w:val="ListParagraphChar"/>
    <w:qFormat/>
    <w:rsid w:val="007E5C7C"/>
    <w:pPr>
      <w:ind w:left="720"/>
      <w:contextualSpacing/>
    </w:pPr>
    <w:rPr>
      <w:rFonts w:ascii=".VnTime" w:hAnsi=".VnTime"/>
      <w:sz w:val="28"/>
      <w:szCs w:val="20"/>
      <w:lang w:val="en-AU"/>
    </w:rPr>
  </w:style>
  <w:style w:type="paragraph" w:styleId="BalloonText">
    <w:name w:val="Balloon Text"/>
    <w:basedOn w:val="Normal"/>
    <w:link w:val="BalloonTextChar"/>
    <w:rsid w:val="007E5C7C"/>
    <w:rPr>
      <w:rFonts w:ascii="Segoe UI" w:hAnsi="Segoe UI"/>
      <w:sz w:val="18"/>
      <w:szCs w:val="18"/>
    </w:rPr>
  </w:style>
  <w:style w:type="character" w:customStyle="1" w:styleId="BalloonTextChar">
    <w:name w:val="Balloon Text Char"/>
    <w:basedOn w:val="DefaultParagraphFont"/>
    <w:link w:val="BalloonText"/>
    <w:rsid w:val="007E5C7C"/>
    <w:rPr>
      <w:rFonts w:ascii="Segoe UI" w:eastAsia="Times New Roman" w:hAnsi="Segoe UI" w:cs="Times New Roman"/>
      <w:sz w:val="18"/>
      <w:szCs w:val="18"/>
    </w:rPr>
  </w:style>
  <w:style w:type="character" w:styleId="CommentReference">
    <w:name w:val="annotation reference"/>
    <w:rsid w:val="007E5C7C"/>
    <w:rPr>
      <w:sz w:val="16"/>
    </w:rPr>
  </w:style>
  <w:style w:type="paragraph" w:styleId="CommentText">
    <w:name w:val="annotation text"/>
    <w:basedOn w:val="Normal"/>
    <w:link w:val="CommentTextChar"/>
    <w:rsid w:val="007E5C7C"/>
    <w:pPr>
      <w:spacing w:after="200"/>
    </w:pPr>
    <w:rPr>
      <w:sz w:val="20"/>
      <w:szCs w:val="20"/>
    </w:rPr>
  </w:style>
  <w:style w:type="character" w:customStyle="1" w:styleId="CommentTextChar">
    <w:name w:val="Comment Text Char"/>
    <w:basedOn w:val="DefaultParagraphFont"/>
    <w:link w:val="CommentText"/>
    <w:rsid w:val="007E5C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C7C"/>
    <w:rPr>
      <w:b/>
      <w:bCs/>
    </w:rPr>
  </w:style>
  <w:style w:type="character" w:customStyle="1" w:styleId="CommentSubjectChar">
    <w:name w:val="Comment Subject Char"/>
    <w:basedOn w:val="CommentTextChar"/>
    <w:link w:val="CommentSubject"/>
    <w:rsid w:val="007E5C7C"/>
    <w:rPr>
      <w:rFonts w:ascii="Times New Roman" w:eastAsia="Times New Roman" w:hAnsi="Times New Roman" w:cs="Times New Roman"/>
      <w:b/>
      <w:bCs/>
      <w:sz w:val="20"/>
      <w:szCs w:val="20"/>
    </w:rPr>
  </w:style>
  <w:style w:type="table" w:customStyle="1" w:styleId="TableGrid1">
    <w:name w:val="Table Grid1"/>
    <w:basedOn w:val="TableNormal"/>
    <w:next w:val="TableGrid"/>
    <w:rsid w:val="007E5C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7E5C7C"/>
    <w:pPr>
      <w:spacing w:after="0" w:line="240" w:lineRule="auto"/>
    </w:pPr>
    <w:rPr>
      <w:rFonts w:ascii="Times New Roman" w:eastAsia="Times New Roman" w:hAnsi="Times New Roman" w:cs="Times New Roman"/>
      <w:sz w:val="24"/>
    </w:rPr>
  </w:style>
  <w:style w:type="paragraph" w:styleId="FootnoteText">
    <w:name w:val="footnote text"/>
    <w:basedOn w:val="Normal"/>
    <w:link w:val="FootnoteTextChar"/>
    <w:rsid w:val="007E5C7C"/>
    <w:pPr>
      <w:spacing w:after="200" w:line="276" w:lineRule="auto"/>
    </w:pPr>
    <w:rPr>
      <w:sz w:val="20"/>
      <w:szCs w:val="20"/>
    </w:rPr>
  </w:style>
  <w:style w:type="character" w:customStyle="1" w:styleId="FootnoteTextChar">
    <w:name w:val="Footnote Text Char"/>
    <w:basedOn w:val="DefaultParagraphFont"/>
    <w:link w:val="FootnoteText"/>
    <w:rsid w:val="007E5C7C"/>
    <w:rPr>
      <w:rFonts w:ascii="Times New Roman" w:eastAsia="Times New Roman" w:hAnsi="Times New Roman" w:cs="Times New Roman"/>
      <w:sz w:val="20"/>
      <w:szCs w:val="20"/>
    </w:rPr>
  </w:style>
  <w:style w:type="character" w:styleId="FootnoteReference">
    <w:name w:val="footnote reference"/>
    <w:rsid w:val="007E5C7C"/>
    <w:rPr>
      <w:vertAlign w:val="superscript"/>
    </w:rPr>
  </w:style>
  <w:style w:type="paragraph" w:styleId="Header">
    <w:name w:val="header"/>
    <w:basedOn w:val="Normal"/>
    <w:link w:val="HeaderChar"/>
    <w:rsid w:val="007E5C7C"/>
    <w:pPr>
      <w:tabs>
        <w:tab w:val="center" w:pos="4513"/>
        <w:tab w:val="right" w:pos="9026"/>
      </w:tabs>
      <w:spacing w:after="200" w:line="276" w:lineRule="auto"/>
    </w:pPr>
    <w:rPr>
      <w:szCs w:val="22"/>
    </w:rPr>
  </w:style>
  <w:style w:type="character" w:customStyle="1" w:styleId="HeaderChar">
    <w:name w:val="Header Char"/>
    <w:basedOn w:val="DefaultParagraphFont"/>
    <w:link w:val="Header"/>
    <w:rsid w:val="007E5C7C"/>
    <w:rPr>
      <w:rFonts w:ascii="Times New Roman" w:eastAsia="Times New Roman" w:hAnsi="Times New Roman" w:cs="Times New Roman"/>
      <w:sz w:val="24"/>
    </w:rPr>
  </w:style>
  <w:style w:type="paragraph" w:styleId="Footer">
    <w:name w:val="footer"/>
    <w:basedOn w:val="Normal"/>
    <w:link w:val="FooterChar"/>
    <w:rsid w:val="007E5C7C"/>
    <w:pPr>
      <w:tabs>
        <w:tab w:val="center" w:pos="4513"/>
        <w:tab w:val="right" w:pos="9026"/>
      </w:tabs>
      <w:spacing w:after="200" w:line="276" w:lineRule="auto"/>
    </w:pPr>
    <w:rPr>
      <w:szCs w:val="22"/>
    </w:rPr>
  </w:style>
  <w:style w:type="character" w:customStyle="1" w:styleId="FooterChar">
    <w:name w:val="Footer Char"/>
    <w:basedOn w:val="DefaultParagraphFont"/>
    <w:link w:val="Footer"/>
    <w:rsid w:val="007E5C7C"/>
    <w:rPr>
      <w:rFonts w:ascii="Times New Roman" w:eastAsia="Times New Roman" w:hAnsi="Times New Roman" w:cs="Times New Roman"/>
      <w:sz w:val="24"/>
    </w:rPr>
  </w:style>
  <w:style w:type="paragraph" w:styleId="NormalWeb">
    <w:name w:val="Normal (Web)"/>
    <w:basedOn w:val="Normal"/>
    <w:unhideWhenUsed/>
    <w:rsid w:val="007E5C7C"/>
    <w:pPr>
      <w:spacing w:before="100" w:beforeAutospacing="1" w:after="100" w:afterAutospacing="1"/>
    </w:pPr>
  </w:style>
  <w:style w:type="character" w:styleId="Strong">
    <w:name w:val="Strong"/>
    <w:qFormat/>
    <w:rsid w:val="007E5C7C"/>
    <w:rPr>
      <w:b/>
      <w:bCs/>
    </w:rPr>
  </w:style>
  <w:style w:type="numbering" w:customStyle="1" w:styleId="NoList11">
    <w:name w:val="No List11"/>
    <w:next w:val="NoList"/>
    <w:semiHidden/>
    <w:unhideWhenUsed/>
    <w:rsid w:val="007E5C7C"/>
  </w:style>
  <w:style w:type="character" w:customStyle="1" w:styleId="ListParagraphChar">
    <w:name w:val="List Paragraph Char"/>
    <w:aliases w:val="text bullet Char"/>
    <w:link w:val="ListParagraph"/>
    <w:locked/>
    <w:rsid w:val="007E5C7C"/>
    <w:rPr>
      <w:rFonts w:ascii=".VnTime" w:eastAsia="Times New Roman" w:hAnsi=".VnTime" w:cs="Times New Roman"/>
      <w:sz w:val="28"/>
      <w:szCs w:val="20"/>
      <w:lang w:val="en-AU"/>
    </w:rPr>
  </w:style>
  <w:style w:type="paragraph" w:styleId="TOCHeading">
    <w:name w:val="TOC Heading"/>
    <w:basedOn w:val="Heading1"/>
    <w:next w:val="Normal"/>
    <w:qFormat/>
    <w:rsid w:val="007E5C7C"/>
    <w:pPr>
      <w:keepLines/>
      <w:spacing w:before="480" w:after="0"/>
      <w:outlineLvl w:val="9"/>
    </w:pPr>
    <w:rPr>
      <w:color w:val="365F91"/>
      <w:kern w:val="0"/>
      <w:sz w:val="28"/>
      <w:szCs w:val="28"/>
      <w:lang w:val="en-US"/>
    </w:rPr>
  </w:style>
  <w:style w:type="table" w:customStyle="1" w:styleId="TableGrid11">
    <w:name w:val="Table Grid11"/>
    <w:basedOn w:val="TableNormal"/>
    <w:next w:val="TableGrid"/>
    <w:rsid w:val="007E5C7C"/>
    <w:pPr>
      <w:spacing w:after="0" w:line="240" w:lineRule="auto"/>
    </w:pPr>
    <w:rPr>
      <w:rFonts w:ascii="Times New Roman" w:eastAsia="Arial"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somuc">
    <w:name w:val="5 so muc"/>
    <w:aliases w:val="phan"/>
    <w:basedOn w:val="Normal"/>
    <w:rsid w:val="007E5C7C"/>
    <w:pPr>
      <w:widowControl w:val="0"/>
      <w:jc w:val="center"/>
    </w:pPr>
    <w:rPr>
      <w:rFonts w:ascii=".VnCentury Schoolbook" w:hAnsi=".VnCentury Schoolbook"/>
      <w:b/>
      <w:color w:val="000000"/>
      <w:sz w:val="22"/>
      <w:szCs w:val="22"/>
    </w:rPr>
  </w:style>
  <w:style w:type="paragraph" w:customStyle="1" w:styleId="1chinhtrang">
    <w:name w:val="1 chinh trang"/>
    <w:basedOn w:val="Normal"/>
    <w:rsid w:val="007E5C7C"/>
    <w:pPr>
      <w:widowControl w:val="0"/>
      <w:spacing w:before="60" w:after="60" w:line="264" w:lineRule="auto"/>
      <w:ind w:firstLine="567"/>
      <w:jc w:val="both"/>
    </w:pPr>
    <w:rPr>
      <w:rFonts w:ascii=".VnCentury Schoolbook" w:hAnsi=".VnCentury Schoolbook"/>
      <w:color w:val="000000"/>
      <w:sz w:val="22"/>
      <w:szCs w:val="22"/>
    </w:rPr>
  </w:style>
  <w:style w:type="paragraph" w:customStyle="1" w:styleId="2dongcach">
    <w:name w:val="2 dong cach"/>
    <w:basedOn w:val="Normal"/>
    <w:rsid w:val="007E5C7C"/>
    <w:pPr>
      <w:widowControl w:val="0"/>
      <w:overflowPunct w:val="0"/>
      <w:adjustRightInd w:val="0"/>
      <w:jc w:val="center"/>
    </w:pPr>
    <w:rPr>
      <w:rFonts w:ascii=".VnCentury Schoolbook" w:hAnsi=".VnCentury Schoolbook"/>
      <w:bCs/>
      <w:color w:val="000000"/>
      <w:sz w:val="22"/>
      <w:szCs w:val="22"/>
    </w:rPr>
  </w:style>
  <w:style w:type="paragraph" w:customStyle="1" w:styleId="10chutrongbang">
    <w:name w:val="10  chu trong bang"/>
    <w:basedOn w:val="Normal"/>
    <w:rsid w:val="007E5C7C"/>
    <w:pPr>
      <w:spacing w:before="40" w:after="40"/>
      <w:jc w:val="both"/>
    </w:pPr>
    <w:rPr>
      <w:rFonts w:ascii=".VnArial" w:hAnsi=".VnArial"/>
      <w:color w:val="000000"/>
      <w:sz w:val="21"/>
      <w:szCs w:val="21"/>
    </w:rPr>
  </w:style>
  <w:style w:type="table" w:customStyle="1" w:styleId="TableGrid2">
    <w:name w:val="Table Grid2"/>
    <w:basedOn w:val="TableNormal"/>
    <w:next w:val="TableGrid"/>
    <w:rsid w:val="007E5C7C"/>
    <w:pPr>
      <w:spacing w:after="0" w:line="240" w:lineRule="auto"/>
    </w:pPr>
    <w:rPr>
      <w:rFonts w:ascii="Times New Roman" w:eastAsia="Batang"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7E5C7C"/>
    <w:pPr>
      <w:autoSpaceDE w:val="0"/>
      <w:autoSpaceDN w:val="0"/>
      <w:spacing w:before="240" w:after="120"/>
      <w:ind w:firstLine="540"/>
      <w:jc w:val="both"/>
    </w:pPr>
    <w:rPr>
      <w:rFonts w:ascii=".VnTime" w:hAnsi=".VnTime" w:cs=".VnTime"/>
      <w:sz w:val="28"/>
      <w:szCs w:val="28"/>
    </w:rPr>
  </w:style>
  <w:style w:type="character" w:customStyle="1" w:styleId="BodyTextIndentChar">
    <w:name w:val="Body Text Indent Char"/>
    <w:basedOn w:val="DefaultParagraphFont"/>
    <w:link w:val="BodyTextIndent"/>
    <w:rsid w:val="007E5C7C"/>
    <w:rPr>
      <w:rFonts w:ascii=".VnTime" w:eastAsia="Times New Roman" w:hAnsi=".VnTime" w:cs=".VnTime"/>
      <w:sz w:val="28"/>
      <w:szCs w:val="28"/>
    </w:rPr>
  </w:style>
  <w:style w:type="paragraph" w:customStyle="1" w:styleId="1chinhtrang0">
    <w:name w:val="1chinhtrang"/>
    <w:basedOn w:val="Normal"/>
    <w:rsid w:val="007E5C7C"/>
    <w:pPr>
      <w:spacing w:before="100" w:beforeAutospacing="1" w:after="100" w:afterAutospacing="1"/>
    </w:pPr>
  </w:style>
  <w:style w:type="character" w:styleId="PageNumber">
    <w:name w:val="page number"/>
    <w:basedOn w:val="DefaultParagraphFont"/>
    <w:rsid w:val="007E5C7C"/>
  </w:style>
  <w:style w:type="paragraph" w:styleId="DocumentMap">
    <w:name w:val="Document Map"/>
    <w:basedOn w:val="Normal"/>
    <w:link w:val="DocumentMapChar"/>
    <w:rsid w:val="007E5C7C"/>
    <w:rPr>
      <w:rFonts w:ascii="Tahoma" w:hAnsi="Tahoma" w:cs="Tahoma"/>
      <w:sz w:val="16"/>
      <w:szCs w:val="16"/>
    </w:rPr>
  </w:style>
  <w:style w:type="character" w:customStyle="1" w:styleId="DocumentMapChar">
    <w:name w:val="Document Map Char"/>
    <w:basedOn w:val="DefaultParagraphFont"/>
    <w:link w:val="DocumentMap"/>
    <w:rsid w:val="007E5C7C"/>
    <w:rPr>
      <w:rFonts w:ascii="Tahoma" w:eastAsia="Times New Roman" w:hAnsi="Tahoma" w:cs="Tahoma"/>
      <w:sz w:val="16"/>
      <w:szCs w:val="16"/>
    </w:rPr>
  </w:style>
  <w:style w:type="paragraph" w:styleId="TOC1">
    <w:name w:val="toc 1"/>
    <w:basedOn w:val="Normal"/>
    <w:next w:val="Normal"/>
    <w:autoRedefine/>
    <w:rsid w:val="007E5C7C"/>
    <w:pPr>
      <w:tabs>
        <w:tab w:val="left" w:pos="426"/>
        <w:tab w:val="left" w:pos="709"/>
        <w:tab w:val="left" w:pos="851"/>
        <w:tab w:val="left" w:pos="1100"/>
        <w:tab w:val="right" w:leader="dot" w:pos="9737"/>
      </w:tabs>
    </w:pPr>
    <w:rPr>
      <w:sz w:val="28"/>
      <w:szCs w:val="28"/>
    </w:rPr>
  </w:style>
  <w:style w:type="character" w:styleId="Hyperlink">
    <w:name w:val="Hyperlink"/>
    <w:unhideWhenUsed/>
    <w:rsid w:val="007E5C7C"/>
    <w:rPr>
      <w:color w:val="0000FF"/>
      <w:u w:val="single"/>
    </w:rPr>
  </w:style>
  <w:style w:type="paragraph" w:customStyle="1" w:styleId="Style1">
    <w:name w:val="Style1"/>
    <w:basedOn w:val="Heading2"/>
    <w:link w:val="Style1Char"/>
    <w:qFormat/>
    <w:rsid w:val="007E5C7C"/>
    <w:pPr>
      <w:spacing w:line="240" w:lineRule="auto"/>
      <w:ind w:firstLine="720"/>
      <w:jc w:val="both"/>
    </w:pPr>
    <w:rPr>
      <w:b w:val="0"/>
      <w:u w:color="FFFFFF"/>
      <w:lang w:val="nl-NL"/>
    </w:rPr>
  </w:style>
  <w:style w:type="character" w:customStyle="1" w:styleId="Style1Char">
    <w:name w:val="Style1 Char"/>
    <w:link w:val="Style1"/>
    <w:rsid w:val="007E5C7C"/>
    <w:rPr>
      <w:rFonts w:ascii="Cambria" w:eastAsia="Times New Roman" w:hAnsi="Cambria" w:cs="Times New Roman"/>
      <w:bCs/>
      <w:i/>
      <w:iCs/>
      <w:sz w:val="28"/>
      <w:szCs w:val="28"/>
      <w:u w:color="FFFFFF"/>
      <w:lang w:val="nl-NL"/>
    </w:rPr>
  </w:style>
  <w:style w:type="paragraph" w:styleId="TOC2">
    <w:name w:val="toc 2"/>
    <w:basedOn w:val="Normal"/>
    <w:next w:val="Normal"/>
    <w:autoRedefine/>
    <w:rsid w:val="007E5C7C"/>
    <w:pPr>
      <w:ind w:left="280"/>
    </w:pPr>
    <w:rPr>
      <w:sz w:val="28"/>
      <w:szCs w:val="28"/>
    </w:rPr>
  </w:style>
  <w:style w:type="paragraph" w:styleId="Title">
    <w:name w:val="Title"/>
    <w:basedOn w:val="Normal"/>
    <w:link w:val="TitleChar"/>
    <w:qFormat/>
    <w:rsid w:val="007E5C7C"/>
    <w:pPr>
      <w:jc w:val="center"/>
    </w:pPr>
    <w:rPr>
      <w:rFonts w:ascii=".VnAvantH" w:hAnsi=".VnAvantH" w:cs=".VnTime"/>
      <w:b/>
      <w:szCs w:val="20"/>
      <w:lang w:val="en-GB"/>
    </w:rPr>
  </w:style>
  <w:style w:type="character" w:customStyle="1" w:styleId="TitleChar">
    <w:name w:val="Title Char"/>
    <w:basedOn w:val="DefaultParagraphFont"/>
    <w:link w:val="Title"/>
    <w:rsid w:val="007E5C7C"/>
    <w:rPr>
      <w:rFonts w:ascii=".VnAvantH" w:eastAsia="Times New Roman" w:hAnsi=".VnAvantH" w:cs=".VnTime"/>
      <w:b/>
      <w:sz w:val="24"/>
      <w:szCs w:val="20"/>
      <w:lang w:val="en-GB"/>
    </w:rPr>
  </w:style>
  <w:style w:type="paragraph" w:customStyle="1" w:styleId="4tenchuong">
    <w:name w:val="4 ten chuong"/>
    <w:basedOn w:val="Normal"/>
    <w:rsid w:val="007E5C7C"/>
    <w:pPr>
      <w:widowControl w:val="0"/>
      <w:jc w:val="center"/>
    </w:pPr>
    <w:rPr>
      <w:rFonts w:ascii=".VnAvantH" w:hAnsi=".VnAvantH"/>
      <w:b/>
      <w:color w:val="000000"/>
      <w:sz w:val="22"/>
      <w:szCs w:val="22"/>
    </w:rPr>
  </w:style>
  <w:style w:type="paragraph" w:customStyle="1" w:styleId="3sochuong">
    <w:name w:val="3 so chuong"/>
    <w:basedOn w:val="Normal"/>
    <w:rsid w:val="007E5C7C"/>
    <w:pPr>
      <w:widowControl w:val="0"/>
      <w:jc w:val="center"/>
    </w:pPr>
    <w:rPr>
      <w:rFonts w:ascii=".VnArial" w:hAnsi=".VnArial"/>
      <w:b/>
      <w:color w:val="000000"/>
      <w:sz w:val="22"/>
      <w:szCs w:val="22"/>
    </w:rPr>
  </w:style>
  <w:style w:type="paragraph" w:styleId="BodyTextIndent3">
    <w:name w:val="Body Text Indent 3"/>
    <w:basedOn w:val="Normal"/>
    <w:link w:val="BodyTextIndent3Char"/>
    <w:rsid w:val="007E5C7C"/>
    <w:pPr>
      <w:ind w:left="2160" w:hanging="720"/>
      <w:jc w:val="both"/>
    </w:pPr>
    <w:rPr>
      <w:rFonts w:ascii=".VnTime" w:hAnsi=".VnTime"/>
      <w:snapToGrid w:val="0"/>
      <w:sz w:val="28"/>
      <w:szCs w:val="20"/>
    </w:rPr>
  </w:style>
  <w:style w:type="character" w:customStyle="1" w:styleId="BodyTextIndent3Char">
    <w:name w:val="Body Text Indent 3 Char"/>
    <w:basedOn w:val="DefaultParagraphFont"/>
    <w:link w:val="BodyTextIndent3"/>
    <w:rsid w:val="007E5C7C"/>
    <w:rPr>
      <w:rFonts w:ascii=".VnTime" w:eastAsia="Times New Roman" w:hAnsi=".VnTime" w:cs="Times New Roman"/>
      <w:snapToGrid w:val="0"/>
      <w:sz w:val="28"/>
      <w:szCs w:val="20"/>
    </w:rPr>
  </w:style>
  <w:style w:type="paragraph" w:styleId="Subtitle">
    <w:name w:val="Subtitle"/>
    <w:basedOn w:val="Normal"/>
    <w:link w:val="SubtitleChar"/>
    <w:qFormat/>
    <w:rsid w:val="007E5C7C"/>
    <w:pPr>
      <w:spacing w:before="120" w:after="120"/>
      <w:ind w:left="6" w:hanging="720"/>
      <w:jc w:val="both"/>
    </w:pPr>
    <w:rPr>
      <w:rFonts w:ascii=".VnTime" w:hAnsi=".VnTime"/>
      <w:b/>
      <w:sz w:val="28"/>
    </w:rPr>
  </w:style>
  <w:style w:type="character" w:customStyle="1" w:styleId="SubtitleChar">
    <w:name w:val="Subtitle Char"/>
    <w:basedOn w:val="DefaultParagraphFont"/>
    <w:link w:val="Subtitle"/>
    <w:rsid w:val="007E5C7C"/>
    <w:rPr>
      <w:rFonts w:ascii=".VnTime" w:eastAsia="Times New Roman" w:hAnsi=".VnTime" w:cs="Times New Roman"/>
      <w:b/>
      <w:sz w:val="28"/>
      <w:szCs w:val="24"/>
    </w:rPr>
  </w:style>
  <w:style w:type="paragraph" w:customStyle="1" w:styleId="BIEUTUONG">
    <w:name w:val="BIEU TUONG"/>
    <w:basedOn w:val="Normal"/>
    <w:rsid w:val="007E5C7C"/>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Giua">
    <w:name w:val="Giua"/>
    <w:basedOn w:val="Normal"/>
    <w:rsid w:val="007E5C7C"/>
    <w:pPr>
      <w:spacing w:after="120"/>
      <w:jc w:val="center"/>
    </w:pPr>
    <w:rPr>
      <w:rFonts w:ascii=".VnTime" w:hAnsi=".VnTime"/>
      <w:color w:val="0000FF"/>
      <w:szCs w:val="20"/>
    </w:rPr>
  </w:style>
  <w:style w:type="paragraph" w:customStyle="1" w:styleId="giua0">
    <w:name w:val="giua"/>
    <w:basedOn w:val="Normal"/>
    <w:rsid w:val="007E5C7C"/>
    <w:pPr>
      <w:spacing w:after="120"/>
      <w:jc w:val="center"/>
    </w:pPr>
    <w:rPr>
      <w:rFonts w:ascii=".VnTime" w:hAnsi=".VnTime"/>
      <w:color w:val="0000FF"/>
      <w:szCs w:val="20"/>
    </w:rPr>
  </w:style>
  <w:style w:type="paragraph" w:customStyle="1" w:styleId="Center">
    <w:name w:val="Center"/>
    <w:basedOn w:val="Normal"/>
    <w:rsid w:val="007E5C7C"/>
    <w:pPr>
      <w:spacing w:after="120"/>
      <w:jc w:val="center"/>
    </w:pPr>
    <w:rPr>
      <w:rFonts w:ascii=".VnTime" w:hAnsi=".VnTime"/>
      <w:color w:val="0000FF"/>
      <w:szCs w:val="20"/>
    </w:rPr>
  </w:style>
  <w:style w:type="paragraph" w:customStyle="1" w:styleId="CharChar1CharCharCharCharCharCharCharCharCharCharCharCharCharChar">
    <w:name w:val="Char Char1 Char Char Char Char Char Char Char Char Char Char Char Char Char Char"/>
    <w:basedOn w:val="Normal"/>
    <w:autoRedefine/>
    <w:rsid w:val="007E5C7C"/>
    <w:pPr>
      <w:spacing w:after="120" w:line="240" w:lineRule="exact"/>
      <w:jc w:val="both"/>
    </w:pPr>
    <w:rPr>
      <w:b/>
      <w:color w:val="800000"/>
    </w:rPr>
  </w:style>
  <w:style w:type="character" w:styleId="FollowedHyperlink">
    <w:name w:val="FollowedHyperlink"/>
    <w:unhideWhenUsed/>
    <w:rsid w:val="007E5C7C"/>
    <w:rPr>
      <w:color w:val="800080"/>
      <w:u w:val="single"/>
    </w:rPr>
  </w:style>
  <w:style w:type="paragraph" w:customStyle="1" w:styleId="xl63">
    <w:name w:val="xl63"/>
    <w:basedOn w:val="Normal"/>
    <w:rsid w:val="007E5C7C"/>
    <w:pPr>
      <w:spacing w:before="100" w:beforeAutospacing="1" w:after="100" w:afterAutospacing="1"/>
      <w:jc w:val="center"/>
    </w:pPr>
    <w:rPr>
      <w:b/>
      <w:bCs/>
      <w:sz w:val="20"/>
      <w:szCs w:val="20"/>
      <w:lang w:val="vi-VN" w:eastAsia="vi-VN"/>
    </w:rPr>
  </w:style>
  <w:style w:type="paragraph" w:customStyle="1" w:styleId="xl64">
    <w:name w:val="xl64"/>
    <w:basedOn w:val="Normal"/>
    <w:rsid w:val="007E5C7C"/>
    <w:pPr>
      <w:spacing w:before="100" w:beforeAutospacing="1" w:after="100" w:afterAutospacing="1"/>
    </w:pPr>
    <w:rPr>
      <w:lang w:val="vi-VN" w:eastAsia="vi-VN"/>
    </w:rPr>
  </w:style>
  <w:style w:type="paragraph" w:customStyle="1" w:styleId="xl65">
    <w:name w:val="xl65"/>
    <w:basedOn w:val="Normal"/>
    <w:rsid w:val="007E5C7C"/>
    <w:pPr>
      <w:spacing w:before="100" w:beforeAutospacing="1" w:after="100" w:afterAutospacing="1"/>
    </w:pPr>
    <w:rPr>
      <w:b/>
      <w:bCs/>
      <w:sz w:val="20"/>
      <w:szCs w:val="20"/>
      <w:lang w:val="vi-VN" w:eastAsia="vi-VN"/>
    </w:rPr>
  </w:style>
  <w:style w:type="paragraph" w:customStyle="1" w:styleId="xl66">
    <w:name w:val="xl66"/>
    <w:basedOn w:val="Normal"/>
    <w:rsid w:val="007E5C7C"/>
    <w:pPr>
      <w:pBdr>
        <w:left w:val="single" w:sz="8"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67">
    <w:name w:val="xl67"/>
    <w:basedOn w:val="Normal"/>
    <w:rsid w:val="007E5C7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68">
    <w:name w:val="xl68"/>
    <w:basedOn w:val="Normal"/>
    <w:rsid w:val="007E5C7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lang w:val="vi-VN" w:eastAsia="vi-VN"/>
    </w:rPr>
  </w:style>
  <w:style w:type="paragraph" w:customStyle="1" w:styleId="xl69">
    <w:name w:val="xl69"/>
    <w:basedOn w:val="Normal"/>
    <w:rsid w:val="007E5C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lang w:val="vi-VN" w:eastAsia="vi-VN"/>
    </w:rPr>
  </w:style>
  <w:style w:type="paragraph" w:customStyle="1" w:styleId="xl70">
    <w:name w:val="xl70"/>
    <w:basedOn w:val="Normal"/>
    <w:rsid w:val="007E5C7C"/>
    <w:pPr>
      <w:shd w:val="clear" w:color="000000" w:fill="FFFF00"/>
      <w:spacing w:before="100" w:beforeAutospacing="1" w:after="100" w:afterAutospacing="1"/>
    </w:pPr>
    <w:rPr>
      <w:b/>
      <w:bCs/>
      <w:sz w:val="20"/>
      <w:szCs w:val="20"/>
      <w:lang w:val="vi-VN" w:eastAsia="vi-VN"/>
    </w:rPr>
  </w:style>
  <w:style w:type="paragraph" w:customStyle="1" w:styleId="xl71">
    <w:name w:val="xl71"/>
    <w:basedOn w:val="Normal"/>
    <w:rsid w:val="007E5C7C"/>
    <w:pPr>
      <w:shd w:val="clear" w:color="000000" w:fill="FFFF00"/>
      <w:spacing w:before="100" w:beforeAutospacing="1" w:after="100" w:afterAutospacing="1"/>
    </w:pPr>
    <w:rPr>
      <w:lang w:val="vi-VN" w:eastAsia="vi-VN"/>
    </w:rPr>
  </w:style>
  <w:style w:type="paragraph" w:customStyle="1" w:styleId="xl72">
    <w:name w:val="xl72"/>
    <w:basedOn w:val="Normal"/>
    <w:rsid w:val="007E5C7C"/>
    <w:pPr>
      <w:spacing w:before="100" w:beforeAutospacing="1" w:after="100" w:afterAutospacing="1"/>
      <w:jc w:val="center"/>
    </w:pPr>
    <w:rPr>
      <w:b/>
      <w:bCs/>
      <w:sz w:val="16"/>
      <w:szCs w:val="16"/>
      <w:lang w:val="vi-VN" w:eastAsia="vi-VN"/>
    </w:rPr>
  </w:style>
  <w:style w:type="paragraph" w:customStyle="1" w:styleId="xl73">
    <w:name w:val="xl73"/>
    <w:basedOn w:val="Normal"/>
    <w:rsid w:val="007E5C7C"/>
    <w:pPr>
      <w:spacing w:before="100" w:beforeAutospacing="1" w:after="100" w:afterAutospacing="1"/>
    </w:pPr>
    <w:rPr>
      <w:b/>
      <w:bCs/>
      <w:sz w:val="16"/>
      <w:szCs w:val="16"/>
      <w:lang w:val="vi-VN" w:eastAsia="vi-VN"/>
    </w:rPr>
  </w:style>
  <w:style w:type="paragraph" w:customStyle="1" w:styleId="xl74">
    <w:name w:val="xl74"/>
    <w:basedOn w:val="Normal"/>
    <w:rsid w:val="007E5C7C"/>
    <w:pPr>
      <w:spacing w:before="100" w:beforeAutospacing="1" w:after="100" w:afterAutospacing="1"/>
    </w:pPr>
    <w:rPr>
      <w:sz w:val="16"/>
      <w:szCs w:val="16"/>
      <w:lang w:val="vi-VN" w:eastAsia="vi-VN"/>
    </w:rPr>
  </w:style>
  <w:style w:type="paragraph" w:customStyle="1" w:styleId="xl75">
    <w:name w:val="xl75"/>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vi-VN" w:eastAsia="vi-VN"/>
    </w:rPr>
  </w:style>
  <w:style w:type="paragraph" w:customStyle="1" w:styleId="xl76">
    <w:name w:val="xl76"/>
    <w:basedOn w:val="Normal"/>
    <w:rsid w:val="007E5C7C"/>
    <w:pPr>
      <w:pBdr>
        <w:left w:val="single" w:sz="4" w:space="0" w:color="auto"/>
        <w:bottom w:val="single" w:sz="4" w:space="0" w:color="auto"/>
      </w:pBdr>
      <w:spacing w:before="100" w:beforeAutospacing="1" w:after="100" w:afterAutospacing="1"/>
      <w:textAlignment w:val="center"/>
    </w:pPr>
    <w:rPr>
      <w:sz w:val="16"/>
      <w:szCs w:val="16"/>
      <w:lang w:val="vi-VN" w:eastAsia="vi-VN"/>
    </w:rPr>
  </w:style>
  <w:style w:type="paragraph" w:customStyle="1" w:styleId="xl77">
    <w:name w:val="xl77"/>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vi-VN" w:eastAsia="vi-VN"/>
    </w:rPr>
  </w:style>
  <w:style w:type="paragraph" w:customStyle="1" w:styleId="xl78">
    <w:name w:val="xl78"/>
    <w:basedOn w:val="Normal"/>
    <w:rsid w:val="007E5C7C"/>
    <w:pPr>
      <w:pBdr>
        <w:top w:val="single" w:sz="4" w:space="0" w:color="auto"/>
        <w:left w:val="single" w:sz="4" w:space="0" w:color="auto"/>
        <w:bottom w:val="single" w:sz="4" w:space="0" w:color="auto"/>
      </w:pBdr>
      <w:spacing w:before="100" w:beforeAutospacing="1" w:after="100" w:afterAutospacing="1"/>
      <w:textAlignment w:val="center"/>
    </w:pPr>
    <w:rPr>
      <w:i/>
      <w:iCs/>
      <w:sz w:val="16"/>
      <w:szCs w:val="16"/>
      <w:lang w:val="vi-VN" w:eastAsia="vi-VN"/>
    </w:rPr>
  </w:style>
  <w:style w:type="paragraph" w:customStyle="1" w:styleId="xl79">
    <w:name w:val="xl79"/>
    <w:basedOn w:val="Normal"/>
    <w:rsid w:val="007E5C7C"/>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vi-VN" w:eastAsia="vi-VN"/>
    </w:rPr>
  </w:style>
  <w:style w:type="paragraph" w:customStyle="1" w:styleId="xl80">
    <w:name w:val="xl80"/>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vi-VN" w:eastAsia="vi-VN"/>
    </w:rPr>
  </w:style>
  <w:style w:type="paragraph" w:customStyle="1" w:styleId="xl81">
    <w:name w:val="xl81"/>
    <w:basedOn w:val="Normal"/>
    <w:rsid w:val="007E5C7C"/>
    <w:pPr>
      <w:pBdr>
        <w:top w:val="single" w:sz="4" w:space="0" w:color="auto"/>
        <w:left w:val="single" w:sz="4" w:space="0" w:color="auto"/>
        <w:bottom w:val="single" w:sz="8" w:space="0" w:color="auto"/>
      </w:pBdr>
      <w:spacing w:before="100" w:beforeAutospacing="1" w:after="100" w:afterAutospacing="1"/>
      <w:textAlignment w:val="center"/>
    </w:pPr>
    <w:rPr>
      <w:i/>
      <w:iCs/>
      <w:sz w:val="16"/>
      <w:szCs w:val="16"/>
      <w:lang w:val="vi-VN" w:eastAsia="vi-VN"/>
    </w:rPr>
  </w:style>
  <w:style w:type="paragraph" w:customStyle="1" w:styleId="xl82">
    <w:name w:val="xl82"/>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vi-VN" w:eastAsia="vi-VN"/>
    </w:rPr>
  </w:style>
  <w:style w:type="paragraph" w:customStyle="1" w:styleId="xl83">
    <w:name w:val="xl83"/>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vi-VN" w:eastAsia="vi-VN"/>
    </w:rPr>
  </w:style>
  <w:style w:type="paragraph" w:customStyle="1" w:styleId="xl84">
    <w:name w:val="xl84"/>
    <w:basedOn w:val="Normal"/>
    <w:rsid w:val="007E5C7C"/>
    <w:pPr>
      <w:pBdr>
        <w:top w:val="single" w:sz="4" w:space="0" w:color="auto"/>
        <w:left w:val="single" w:sz="4" w:space="0" w:color="auto"/>
        <w:bottom w:val="single" w:sz="4" w:space="0" w:color="auto"/>
      </w:pBdr>
      <w:shd w:val="clear" w:color="000000" w:fill="FFFF00"/>
      <w:spacing w:before="100" w:beforeAutospacing="1" w:after="100" w:afterAutospacing="1"/>
    </w:pPr>
    <w:rPr>
      <w:b/>
      <w:bCs/>
      <w:sz w:val="16"/>
      <w:szCs w:val="16"/>
      <w:lang w:val="vi-VN" w:eastAsia="vi-VN"/>
    </w:rPr>
  </w:style>
  <w:style w:type="paragraph" w:customStyle="1" w:styleId="xl85">
    <w:name w:val="xl85"/>
    <w:basedOn w:val="Normal"/>
    <w:rsid w:val="007E5C7C"/>
    <w:pPr>
      <w:pBdr>
        <w:top w:val="single" w:sz="4" w:space="0" w:color="auto"/>
        <w:bottom w:val="single" w:sz="4" w:space="0" w:color="auto"/>
      </w:pBdr>
      <w:shd w:val="clear" w:color="000000" w:fill="FFFF00"/>
      <w:spacing w:before="100" w:beforeAutospacing="1" w:after="100" w:afterAutospacing="1"/>
    </w:pPr>
    <w:rPr>
      <w:b/>
      <w:bCs/>
      <w:sz w:val="16"/>
      <w:szCs w:val="16"/>
      <w:lang w:val="vi-VN" w:eastAsia="vi-VN"/>
    </w:rPr>
  </w:style>
  <w:style w:type="paragraph" w:customStyle="1" w:styleId="xl86">
    <w:name w:val="xl86"/>
    <w:basedOn w:val="Normal"/>
    <w:rsid w:val="007E5C7C"/>
    <w:pPr>
      <w:pBdr>
        <w:top w:val="single" w:sz="4" w:space="0" w:color="auto"/>
        <w:bottom w:val="single" w:sz="4" w:space="0" w:color="auto"/>
        <w:right w:val="single" w:sz="4" w:space="0" w:color="auto"/>
      </w:pBdr>
      <w:shd w:val="clear" w:color="000000" w:fill="FFFF00"/>
      <w:spacing w:before="100" w:beforeAutospacing="1" w:after="100" w:afterAutospacing="1"/>
    </w:pPr>
    <w:rPr>
      <w:b/>
      <w:bCs/>
      <w:sz w:val="16"/>
      <w:szCs w:val="16"/>
      <w:lang w:val="vi-VN" w:eastAsia="vi-VN"/>
    </w:rPr>
  </w:style>
  <w:style w:type="paragraph" w:customStyle="1" w:styleId="xl87">
    <w:name w:val="xl87"/>
    <w:basedOn w:val="Normal"/>
    <w:rsid w:val="007E5C7C"/>
    <w:pPr>
      <w:pBdr>
        <w:left w:val="single" w:sz="4" w:space="0" w:color="auto"/>
        <w:bottom w:val="single" w:sz="4" w:space="0" w:color="auto"/>
      </w:pBdr>
      <w:shd w:val="clear" w:color="000000" w:fill="FFFF00"/>
      <w:spacing w:before="100" w:beforeAutospacing="1" w:after="100" w:afterAutospacing="1"/>
    </w:pPr>
    <w:rPr>
      <w:b/>
      <w:bCs/>
      <w:sz w:val="16"/>
      <w:szCs w:val="16"/>
      <w:lang w:val="vi-VN" w:eastAsia="vi-VN"/>
    </w:rPr>
  </w:style>
  <w:style w:type="paragraph" w:customStyle="1" w:styleId="xl88">
    <w:name w:val="xl88"/>
    <w:basedOn w:val="Normal"/>
    <w:rsid w:val="007E5C7C"/>
    <w:pPr>
      <w:pBdr>
        <w:bottom w:val="single" w:sz="4" w:space="0" w:color="auto"/>
      </w:pBdr>
      <w:shd w:val="clear" w:color="000000" w:fill="FFFF00"/>
      <w:spacing w:before="100" w:beforeAutospacing="1" w:after="100" w:afterAutospacing="1"/>
    </w:pPr>
    <w:rPr>
      <w:b/>
      <w:bCs/>
      <w:sz w:val="16"/>
      <w:szCs w:val="16"/>
      <w:lang w:val="vi-VN" w:eastAsia="vi-VN"/>
    </w:rPr>
  </w:style>
  <w:style w:type="paragraph" w:customStyle="1" w:styleId="xl89">
    <w:name w:val="xl89"/>
    <w:basedOn w:val="Normal"/>
    <w:rsid w:val="007E5C7C"/>
    <w:pPr>
      <w:pBdr>
        <w:bottom w:val="single" w:sz="4" w:space="0" w:color="auto"/>
        <w:right w:val="single" w:sz="4" w:space="0" w:color="auto"/>
      </w:pBdr>
      <w:shd w:val="clear" w:color="000000" w:fill="FFFF00"/>
      <w:spacing w:before="100" w:beforeAutospacing="1" w:after="100" w:afterAutospacing="1"/>
    </w:pPr>
    <w:rPr>
      <w:b/>
      <w:bCs/>
      <w:sz w:val="16"/>
      <w:szCs w:val="16"/>
      <w:lang w:val="vi-VN" w:eastAsia="vi-VN"/>
    </w:rPr>
  </w:style>
  <w:style w:type="paragraph" w:customStyle="1" w:styleId="font5">
    <w:name w:val="font5"/>
    <w:basedOn w:val="Normal"/>
    <w:rsid w:val="007E5C7C"/>
    <w:pPr>
      <w:spacing w:before="100" w:beforeAutospacing="1" w:after="100" w:afterAutospacing="1"/>
    </w:pPr>
    <w:rPr>
      <w:i/>
      <w:iCs/>
      <w:lang w:val="vi-VN" w:eastAsia="vi-VN"/>
    </w:rPr>
  </w:style>
  <w:style w:type="paragraph" w:customStyle="1" w:styleId="font6">
    <w:name w:val="font6"/>
    <w:basedOn w:val="Normal"/>
    <w:rsid w:val="007E5C7C"/>
    <w:pPr>
      <w:spacing w:before="100" w:beforeAutospacing="1" w:after="100" w:afterAutospacing="1"/>
    </w:pPr>
    <w:rPr>
      <w:b/>
      <w:bCs/>
      <w:i/>
      <w:iCs/>
      <w:u w:val="single"/>
      <w:lang w:val="vi-VN" w:eastAsia="vi-VN"/>
    </w:rPr>
  </w:style>
  <w:style w:type="paragraph" w:customStyle="1" w:styleId="font7">
    <w:name w:val="font7"/>
    <w:basedOn w:val="Normal"/>
    <w:rsid w:val="007E5C7C"/>
    <w:pPr>
      <w:spacing w:before="100" w:beforeAutospacing="1" w:after="100" w:afterAutospacing="1"/>
    </w:pPr>
    <w:rPr>
      <w:i/>
      <w:iCs/>
      <w:sz w:val="28"/>
      <w:szCs w:val="28"/>
      <w:lang w:val="vi-VN" w:eastAsia="vi-VN"/>
    </w:rPr>
  </w:style>
  <w:style w:type="paragraph" w:customStyle="1" w:styleId="font8">
    <w:name w:val="font8"/>
    <w:basedOn w:val="Normal"/>
    <w:rsid w:val="007E5C7C"/>
    <w:pPr>
      <w:spacing w:before="100" w:beforeAutospacing="1" w:after="100" w:afterAutospacing="1"/>
    </w:pPr>
    <w:rPr>
      <w:i/>
      <w:iCs/>
      <w:sz w:val="22"/>
      <w:szCs w:val="22"/>
      <w:lang w:val="vi-VN" w:eastAsia="vi-VN"/>
    </w:rPr>
  </w:style>
  <w:style w:type="paragraph" w:customStyle="1" w:styleId="xl90">
    <w:name w:val="xl90"/>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91">
    <w:name w:val="xl91"/>
    <w:basedOn w:val="Normal"/>
    <w:rsid w:val="007E5C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nTime" w:hAnsi=".VnTime"/>
      <w:b/>
      <w:bCs/>
      <w:sz w:val="20"/>
      <w:szCs w:val="20"/>
      <w:lang w:val="vi-VN" w:eastAsia="vi-VN"/>
    </w:rPr>
  </w:style>
  <w:style w:type="paragraph" w:customStyle="1" w:styleId="xl92">
    <w:name w:val="xl92"/>
    <w:basedOn w:val="Normal"/>
    <w:rsid w:val="007E5C7C"/>
    <w:pPr>
      <w:spacing w:before="100" w:beforeAutospacing="1" w:after="100" w:afterAutospacing="1"/>
      <w:textAlignment w:val="center"/>
    </w:pPr>
    <w:rPr>
      <w:b/>
      <w:bCs/>
      <w:lang w:val="vi-VN" w:eastAsia="vi-VN"/>
    </w:rPr>
  </w:style>
  <w:style w:type="paragraph" w:customStyle="1" w:styleId="xl93">
    <w:name w:val="xl93"/>
    <w:basedOn w:val="Normal"/>
    <w:rsid w:val="007E5C7C"/>
    <w:pPr>
      <w:spacing w:before="100" w:beforeAutospacing="1" w:after="100" w:afterAutospacing="1"/>
      <w:textAlignment w:val="center"/>
    </w:pPr>
    <w:rPr>
      <w:b/>
      <w:bCs/>
      <w:i/>
      <w:iCs/>
      <w:sz w:val="28"/>
      <w:szCs w:val="28"/>
      <w:lang w:val="vi-VN" w:eastAsia="vi-VN"/>
    </w:rPr>
  </w:style>
  <w:style w:type="paragraph" w:customStyle="1" w:styleId="xl94">
    <w:name w:val="xl94"/>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vi-VN" w:eastAsia="vi-VN"/>
    </w:rPr>
  </w:style>
  <w:style w:type="paragraph" w:customStyle="1" w:styleId="xl95">
    <w:name w:val="xl95"/>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96">
    <w:name w:val="xl96"/>
    <w:basedOn w:val="Normal"/>
    <w:rsid w:val="007E5C7C"/>
    <w:pPr>
      <w:spacing w:before="100" w:beforeAutospacing="1" w:after="100" w:afterAutospacing="1"/>
      <w:textAlignment w:val="center"/>
    </w:pPr>
    <w:rPr>
      <w:b/>
      <w:bCs/>
      <w:lang w:val="vi-VN" w:eastAsia="vi-VN"/>
    </w:rPr>
  </w:style>
  <w:style w:type="paragraph" w:customStyle="1" w:styleId="xl97">
    <w:name w:val="xl97"/>
    <w:basedOn w:val="Normal"/>
    <w:rsid w:val="007E5C7C"/>
    <w:pPr>
      <w:spacing w:before="100" w:beforeAutospacing="1" w:after="100" w:afterAutospacing="1"/>
      <w:textAlignment w:val="center"/>
    </w:pPr>
    <w:rPr>
      <w:b/>
      <w:bCs/>
      <w:i/>
      <w:iCs/>
      <w:lang w:val="vi-VN" w:eastAsia="vi-VN"/>
    </w:rPr>
  </w:style>
  <w:style w:type="paragraph" w:customStyle="1" w:styleId="xl98">
    <w:name w:val="xl98"/>
    <w:basedOn w:val="Normal"/>
    <w:rsid w:val="007E5C7C"/>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vi-VN" w:eastAsia="vi-VN"/>
    </w:rPr>
  </w:style>
  <w:style w:type="paragraph" w:customStyle="1" w:styleId="xl99">
    <w:name w:val="xl99"/>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paragraph" w:customStyle="1" w:styleId="xl100">
    <w:name w:val="xl100"/>
    <w:basedOn w:val="Normal"/>
    <w:rsid w:val="007E5C7C"/>
    <w:pPr>
      <w:spacing w:before="100" w:beforeAutospacing="1" w:after="100" w:afterAutospacing="1"/>
      <w:jc w:val="center"/>
      <w:textAlignment w:val="center"/>
    </w:pPr>
    <w:rPr>
      <w:b/>
      <w:bCs/>
      <w:lang w:val="vi-VN" w:eastAsia="vi-VN"/>
    </w:rPr>
  </w:style>
  <w:style w:type="paragraph" w:customStyle="1" w:styleId="xl101">
    <w:name w:val="xl101"/>
    <w:basedOn w:val="Normal"/>
    <w:rsid w:val="007E5C7C"/>
    <w:pPr>
      <w:pBdr>
        <w:top w:val="single" w:sz="4" w:space="0" w:color="auto"/>
        <w:left w:val="single" w:sz="4" w:space="0" w:color="auto"/>
        <w:bottom w:val="single" w:sz="4" w:space="0" w:color="auto"/>
      </w:pBdr>
      <w:spacing w:before="100" w:beforeAutospacing="1" w:after="100" w:afterAutospacing="1"/>
      <w:textAlignment w:val="center"/>
    </w:pPr>
    <w:rPr>
      <w:b/>
      <w:bCs/>
      <w:lang w:val="vi-VN" w:eastAsia="vi-VN"/>
    </w:rPr>
  </w:style>
  <w:style w:type="paragraph" w:customStyle="1" w:styleId="xl102">
    <w:name w:val="xl102"/>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03">
    <w:name w:val="xl103"/>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04">
    <w:name w:val="xl104"/>
    <w:basedOn w:val="Normal"/>
    <w:rsid w:val="007E5C7C"/>
    <w:pPr>
      <w:spacing w:before="100" w:beforeAutospacing="1" w:after="100" w:afterAutospacing="1"/>
      <w:textAlignment w:val="center"/>
    </w:pPr>
    <w:rPr>
      <w:lang w:val="vi-VN" w:eastAsia="vi-VN"/>
    </w:rPr>
  </w:style>
  <w:style w:type="paragraph" w:customStyle="1" w:styleId="xl105">
    <w:name w:val="xl105"/>
    <w:basedOn w:val="Normal"/>
    <w:rsid w:val="007E5C7C"/>
    <w:pPr>
      <w:spacing w:before="100" w:beforeAutospacing="1" w:after="100" w:afterAutospacing="1"/>
      <w:textAlignment w:val="center"/>
    </w:pPr>
    <w:rPr>
      <w:lang w:val="vi-VN" w:eastAsia="vi-VN"/>
    </w:rPr>
  </w:style>
  <w:style w:type="paragraph" w:customStyle="1" w:styleId="xl106">
    <w:name w:val="xl106"/>
    <w:basedOn w:val="Normal"/>
    <w:rsid w:val="007E5C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vi-VN" w:eastAsia="vi-VN"/>
    </w:rPr>
  </w:style>
  <w:style w:type="paragraph" w:customStyle="1" w:styleId="xl107">
    <w:name w:val="xl107"/>
    <w:basedOn w:val="Normal"/>
    <w:rsid w:val="007E5C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vi-VN" w:eastAsia="vi-VN"/>
    </w:rPr>
  </w:style>
  <w:style w:type="paragraph" w:customStyle="1" w:styleId="xl108">
    <w:name w:val="xl108"/>
    <w:basedOn w:val="Normal"/>
    <w:rsid w:val="007E5C7C"/>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vi-VN" w:eastAsia="vi-VN"/>
    </w:rPr>
  </w:style>
  <w:style w:type="paragraph" w:customStyle="1" w:styleId="xl109">
    <w:name w:val="xl109"/>
    <w:basedOn w:val="Normal"/>
    <w:rsid w:val="007E5C7C"/>
    <w:pPr>
      <w:pBdr>
        <w:top w:val="single" w:sz="4" w:space="0" w:color="auto"/>
        <w:bottom w:val="single" w:sz="4" w:space="0" w:color="auto"/>
      </w:pBdr>
      <w:spacing w:before="100" w:beforeAutospacing="1" w:after="100" w:afterAutospacing="1"/>
      <w:jc w:val="center"/>
      <w:textAlignment w:val="center"/>
    </w:pPr>
    <w:rPr>
      <w:b/>
      <w:bCs/>
      <w:lang w:val="vi-VN" w:eastAsia="vi-VN"/>
    </w:rPr>
  </w:style>
  <w:style w:type="paragraph" w:customStyle="1" w:styleId="xl110">
    <w:name w:val="xl110"/>
    <w:basedOn w:val="Normal"/>
    <w:rsid w:val="007E5C7C"/>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11">
    <w:name w:val="xl111"/>
    <w:basedOn w:val="Normal"/>
    <w:rsid w:val="007E5C7C"/>
    <w:pPr>
      <w:spacing w:before="100" w:beforeAutospacing="1" w:after="100" w:afterAutospacing="1"/>
      <w:jc w:val="center"/>
      <w:textAlignment w:val="center"/>
    </w:pPr>
    <w:rPr>
      <w:b/>
      <w:bCs/>
      <w:sz w:val="28"/>
      <w:szCs w:val="28"/>
      <w:lang w:val="vi-VN" w:eastAsia="vi-VN"/>
    </w:rPr>
  </w:style>
  <w:style w:type="paragraph" w:customStyle="1" w:styleId="xl112">
    <w:name w:val="xl112"/>
    <w:basedOn w:val="Normal"/>
    <w:rsid w:val="007E5C7C"/>
    <w:pPr>
      <w:spacing w:before="100" w:beforeAutospacing="1" w:after="100" w:afterAutospacing="1"/>
      <w:jc w:val="center"/>
      <w:textAlignment w:val="center"/>
    </w:pPr>
    <w:rPr>
      <w:b/>
      <w:bCs/>
      <w:lang w:val="vi-VN" w:eastAsia="vi-VN"/>
    </w:rPr>
  </w:style>
  <w:style w:type="paragraph" w:customStyle="1" w:styleId="xl113">
    <w:name w:val="xl113"/>
    <w:basedOn w:val="Normal"/>
    <w:rsid w:val="007E5C7C"/>
    <w:pPr>
      <w:spacing w:before="100" w:beforeAutospacing="1" w:after="100" w:afterAutospacing="1"/>
      <w:textAlignment w:val="center"/>
    </w:pPr>
    <w:rPr>
      <w:i/>
      <w:iCs/>
      <w:lang w:val="vi-VN" w:eastAsia="vi-VN"/>
    </w:rPr>
  </w:style>
  <w:style w:type="paragraph" w:customStyle="1" w:styleId="xl114">
    <w:name w:val="xl114"/>
    <w:basedOn w:val="Normal"/>
    <w:rsid w:val="007E5C7C"/>
    <w:pPr>
      <w:spacing w:before="100" w:beforeAutospacing="1" w:after="100" w:afterAutospacing="1"/>
      <w:jc w:val="right"/>
      <w:textAlignment w:val="center"/>
    </w:pPr>
    <w:rPr>
      <w:i/>
      <w:iCs/>
      <w:sz w:val="28"/>
      <w:szCs w:val="28"/>
      <w:lang w:val="vi-VN" w:eastAsia="vi-VN"/>
    </w:rPr>
  </w:style>
  <w:style w:type="paragraph" w:customStyle="1" w:styleId="xl115">
    <w:name w:val="xl115"/>
    <w:basedOn w:val="Normal"/>
    <w:rsid w:val="007E5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numbering" w:customStyle="1" w:styleId="NoList2">
    <w:name w:val="No List2"/>
    <w:next w:val="NoList"/>
    <w:semiHidden/>
    <w:unhideWhenUsed/>
    <w:rsid w:val="007E5C7C"/>
  </w:style>
  <w:style w:type="paragraph" w:styleId="BodyText31">
    <w:name w:val="Body Text 3"/>
    <w:basedOn w:val="Normal"/>
    <w:link w:val="BodyText3Char"/>
    <w:rsid w:val="007E5C7C"/>
    <w:pPr>
      <w:jc w:val="both"/>
    </w:pPr>
    <w:rPr>
      <w:rFonts w:ascii=".VnTime" w:hAnsi=".VnTime"/>
      <w:b/>
      <w:sz w:val="26"/>
      <w:szCs w:val="20"/>
    </w:rPr>
  </w:style>
  <w:style w:type="character" w:customStyle="1" w:styleId="BodyText3Char">
    <w:name w:val="Body Text 3 Char"/>
    <w:basedOn w:val="DefaultParagraphFont"/>
    <w:link w:val="BodyText31"/>
    <w:rsid w:val="007E5C7C"/>
    <w:rPr>
      <w:rFonts w:ascii=".VnTime" w:eastAsia="Times New Roman" w:hAnsi=".VnTime" w:cs="Times New Roman"/>
      <w:b/>
      <w:sz w:val="26"/>
      <w:szCs w:val="20"/>
    </w:rPr>
  </w:style>
  <w:style w:type="paragraph" w:styleId="EndnoteText">
    <w:name w:val="endnote text"/>
    <w:basedOn w:val="Normal"/>
    <w:link w:val="EndnoteTextChar"/>
    <w:semiHidden/>
    <w:unhideWhenUsed/>
    <w:rsid w:val="007E5C7C"/>
    <w:rPr>
      <w:rFonts w:ascii="Arial" w:eastAsia="Arial" w:hAnsi="Arial"/>
      <w:sz w:val="20"/>
      <w:szCs w:val="20"/>
      <w:lang w:val="vi-VN"/>
    </w:rPr>
  </w:style>
  <w:style w:type="character" w:customStyle="1" w:styleId="EndnoteTextChar">
    <w:name w:val="Endnote Text Char"/>
    <w:basedOn w:val="DefaultParagraphFont"/>
    <w:link w:val="EndnoteText"/>
    <w:semiHidden/>
    <w:rsid w:val="007E5C7C"/>
    <w:rPr>
      <w:rFonts w:ascii="Arial" w:eastAsia="Arial" w:hAnsi="Arial" w:cs="Times New Roman"/>
      <w:sz w:val="20"/>
      <w:szCs w:val="20"/>
      <w:lang w:val="vi-VN"/>
    </w:rPr>
  </w:style>
  <w:style w:type="character" w:styleId="EndnoteReference">
    <w:name w:val="endnote reference"/>
    <w:semiHidden/>
    <w:unhideWhenUsed/>
    <w:rsid w:val="007E5C7C"/>
    <w:rPr>
      <w:vertAlign w:val="superscript"/>
    </w:rPr>
  </w:style>
  <w:style w:type="table" w:customStyle="1" w:styleId="TableGrid3">
    <w:name w:val="Table Grid3"/>
    <w:basedOn w:val="TableNormal"/>
    <w:next w:val="TableGrid"/>
    <w:rsid w:val="007E5C7C"/>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2023-11-21T01:34:00Z</dcterms:created>
  <dcterms:modified xsi:type="dcterms:W3CDTF">2023-11-21T01:38:00Z</dcterms:modified>
</cp:coreProperties>
</file>